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DD9C" w14:textId="77777777" w:rsidR="009B292D" w:rsidRDefault="009B292D" w:rsidP="009B292D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“A Cara do Brasil”:</w:t>
      </w:r>
    </w:p>
    <w:p w14:paraId="46DD94E5" w14:textId="77777777" w:rsidR="009B292D" w:rsidRPr="002C0548" w:rsidRDefault="009B292D" w:rsidP="009B292D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</w:t>
      </w:r>
      <w:r w:rsidRPr="002C0548">
        <w:rPr>
          <w:b/>
          <w:color w:val="auto"/>
          <w:sz w:val="22"/>
          <w:szCs w:val="22"/>
        </w:rPr>
        <w:t>eflexões sobre a Alma Brasileira através de uma imagem</w:t>
      </w:r>
    </w:p>
    <w:p w14:paraId="3DA5EC55" w14:textId="77777777" w:rsidR="008F07F0" w:rsidRPr="0085328C" w:rsidRDefault="008F07F0" w:rsidP="002B6569">
      <w:pPr>
        <w:pStyle w:val="Default"/>
        <w:spacing w:line="360" w:lineRule="auto"/>
        <w:rPr>
          <w:color w:val="00B050"/>
          <w:sz w:val="22"/>
          <w:szCs w:val="22"/>
        </w:rPr>
      </w:pPr>
    </w:p>
    <w:p w14:paraId="21685C3C" w14:textId="77777777" w:rsidR="00633875" w:rsidRPr="0085328C" w:rsidRDefault="00633875" w:rsidP="002B6569">
      <w:pPr>
        <w:pStyle w:val="Default"/>
        <w:spacing w:line="360" w:lineRule="auto"/>
        <w:rPr>
          <w:color w:val="00B050"/>
          <w:sz w:val="22"/>
          <w:szCs w:val="22"/>
        </w:rPr>
      </w:pPr>
    </w:p>
    <w:p w14:paraId="3BA73E17" w14:textId="21A58823" w:rsidR="002B6569" w:rsidRPr="00891202" w:rsidRDefault="002B6569" w:rsidP="006D74F7">
      <w:pPr>
        <w:pStyle w:val="Default"/>
        <w:spacing w:line="360" w:lineRule="auto"/>
        <w:jc w:val="right"/>
        <w:rPr>
          <w:color w:val="auto"/>
          <w:sz w:val="22"/>
          <w:szCs w:val="22"/>
        </w:rPr>
      </w:pPr>
      <w:r w:rsidRPr="00891202">
        <w:rPr>
          <w:color w:val="auto"/>
          <w:sz w:val="22"/>
          <w:szCs w:val="22"/>
        </w:rPr>
        <w:t xml:space="preserve"> </w:t>
      </w:r>
      <w:proofErr w:type="spellStart"/>
      <w:r w:rsidR="00EA4A77" w:rsidRPr="00891202">
        <w:rPr>
          <w:color w:val="auto"/>
          <w:sz w:val="22"/>
          <w:szCs w:val="22"/>
        </w:rPr>
        <w:t>Marita</w:t>
      </w:r>
      <w:proofErr w:type="spellEnd"/>
      <w:r w:rsidR="002D4F2D">
        <w:rPr>
          <w:color w:val="auto"/>
          <w:sz w:val="22"/>
          <w:szCs w:val="22"/>
        </w:rPr>
        <w:t xml:space="preserve"> de Jesus</w:t>
      </w:r>
      <w:r w:rsidR="00EA4A77" w:rsidRPr="00891202">
        <w:rPr>
          <w:color w:val="auto"/>
          <w:sz w:val="22"/>
          <w:szCs w:val="22"/>
        </w:rPr>
        <w:t xml:space="preserve"> Padilha </w:t>
      </w:r>
      <w:proofErr w:type="spellStart"/>
      <w:r w:rsidR="00EA4A77" w:rsidRPr="00891202">
        <w:rPr>
          <w:color w:val="auto"/>
          <w:sz w:val="22"/>
          <w:szCs w:val="22"/>
        </w:rPr>
        <w:t>Bombel</w:t>
      </w:r>
      <w:proofErr w:type="spellEnd"/>
      <w:r w:rsidR="00EA4A77" w:rsidRPr="00891202">
        <w:rPr>
          <w:rStyle w:val="Refdenotaderodap"/>
          <w:color w:val="auto"/>
          <w:sz w:val="22"/>
          <w:szCs w:val="22"/>
        </w:rPr>
        <w:footnoteReference w:id="1"/>
      </w:r>
    </w:p>
    <w:p w14:paraId="1A05DF76" w14:textId="77777777" w:rsidR="00443070" w:rsidRPr="00891202" w:rsidRDefault="002B6569" w:rsidP="006D74F7">
      <w:pPr>
        <w:spacing w:line="360" w:lineRule="auto"/>
        <w:jc w:val="right"/>
        <w:rPr>
          <w:rFonts w:ascii="Arial" w:hAnsi="Arial" w:cs="Arial"/>
        </w:rPr>
      </w:pPr>
      <w:r w:rsidRPr="00891202">
        <w:rPr>
          <w:rFonts w:ascii="Arial" w:hAnsi="Arial" w:cs="Arial"/>
        </w:rPr>
        <w:t>Analista Supervisora: Rosa Brizola Felizardo</w:t>
      </w:r>
    </w:p>
    <w:p w14:paraId="6E5A62F1" w14:textId="77777777" w:rsidR="00244984" w:rsidRPr="00891202" w:rsidRDefault="00244984" w:rsidP="00D56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14:paraId="23ACA4C6" w14:textId="77777777" w:rsidR="00EA51BD" w:rsidRDefault="00244984" w:rsidP="00D56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>(...) o Brasil o que será? O Brasil é o homem que tem sede ou quem vive da seca do sertão?</w:t>
      </w:r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 xml:space="preserve">Ou será que o Brasil dos dois é o mesmo o que vai é o que vem na </w:t>
      </w:r>
      <w:proofErr w:type="spellStart"/>
      <w:proofErr w:type="gramStart"/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>contra-mão</w:t>
      </w:r>
      <w:proofErr w:type="spellEnd"/>
      <w:proofErr w:type="gramEnd"/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>?</w:t>
      </w:r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O Brasil é um caboclo sem dinheiro procurando o doutor nalgum lugar (...</w:t>
      </w:r>
      <w:proofErr w:type="gramStart"/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>)</w:t>
      </w:r>
      <w:proofErr w:type="gramEnd"/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A gente é torto igual Garrincha e Aleijadinho ninguém precisa consertar</w:t>
      </w:r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Se não der certo a gente se virar sozinho decerto então nunca vai dar</w:t>
      </w:r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O Brasil é o que tem talher de prata ou aquele que só come com a mão?</w:t>
      </w:r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Ou será que o Brasil é o que não come o Brasil gordo na contradição?</w:t>
      </w:r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O Brasil que bate tambor de lata ou que bate carteira na estação?</w:t>
      </w:r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O Brasil é o lixo que consome ou tem nele o maná da criação?</w:t>
      </w:r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 xml:space="preserve">Brasil Mauro Silva, Dunga e Zinho que é o Brasil zero a </w:t>
      </w:r>
      <w:proofErr w:type="gramStart"/>
      <w:r w:rsidR="00D561DB"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>zero</w:t>
      </w:r>
      <w:proofErr w:type="gramEnd"/>
    </w:p>
    <w:p w14:paraId="1C92B6C8" w14:textId="313A0756" w:rsidR="00D561DB" w:rsidRPr="00891202" w:rsidRDefault="00D561DB" w:rsidP="00D56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proofErr w:type="gramStart"/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>e</w:t>
      </w:r>
      <w:proofErr w:type="gramEnd"/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campeão ou o Brasil que parou pelo caminho:</w:t>
      </w: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 xml:space="preserve">Zico, Sócrates, Júnior e Falcão A gente é torto igual Garrincha e Aleijadinho... </w:t>
      </w:r>
    </w:p>
    <w:p w14:paraId="437ADA9E" w14:textId="77777777" w:rsidR="00D561DB" w:rsidRPr="00891202" w:rsidRDefault="00D561DB" w:rsidP="00D56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>O Brasil é uma foto do Betinho ou um vídeo da Favela Naval?</w:t>
      </w: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São os Trens da Alegria de Brasília ou os trens de subúrbio da Central?</w:t>
      </w: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Brasil-globo de Roberto Marinho? Brasil-bairro: Carlinhos-</w:t>
      </w:r>
      <w:proofErr w:type="spellStart"/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>Candeal</w:t>
      </w:r>
      <w:proofErr w:type="spellEnd"/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t>?</w:t>
      </w: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Quem vê, do Vidigal, o mar e as ilhas ou quem das ilhas vê o Vidigal?</w:t>
      </w: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O Brasil encharcado, palafita?</w:t>
      </w: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Seco açude sangrado, chapadão?</w:t>
      </w: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Ou será que é uma Avenida Paulista?</w:t>
      </w:r>
      <w:r w:rsidRPr="00891202">
        <w:rPr>
          <w:rFonts w:ascii="Arial" w:eastAsia="Times New Roman" w:hAnsi="Arial" w:cs="Arial"/>
          <w:i/>
          <w:sz w:val="20"/>
          <w:szCs w:val="20"/>
          <w:lang w:eastAsia="pt-BR"/>
        </w:rPr>
        <w:br/>
        <w:t>Qual a cara da cara da nação? (...)</w:t>
      </w:r>
    </w:p>
    <w:p w14:paraId="5B21AF92" w14:textId="77777777" w:rsidR="00D561DB" w:rsidRPr="00891202" w:rsidRDefault="00FD1A95" w:rsidP="00D561DB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hyperlink r:id="rId8" w:history="1">
        <w:r w:rsidR="00D561DB" w:rsidRPr="00891202">
          <w:rPr>
            <w:rFonts w:ascii="Arial" w:eastAsia="Times New Roman" w:hAnsi="Arial" w:cs="Arial"/>
            <w:bCs/>
            <w:i/>
            <w:spacing w:val="-15"/>
            <w:sz w:val="20"/>
            <w:szCs w:val="20"/>
            <w:lang w:eastAsia="pt-BR"/>
          </w:rPr>
          <w:t xml:space="preserve">Celso </w:t>
        </w:r>
        <w:proofErr w:type="spellStart"/>
        <w:r w:rsidR="00D561DB" w:rsidRPr="00891202">
          <w:rPr>
            <w:rFonts w:ascii="Arial" w:eastAsia="Times New Roman" w:hAnsi="Arial" w:cs="Arial"/>
            <w:bCs/>
            <w:i/>
            <w:spacing w:val="-15"/>
            <w:sz w:val="20"/>
            <w:szCs w:val="20"/>
            <w:lang w:eastAsia="pt-BR"/>
          </w:rPr>
          <w:t>Viáfora</w:t>
        </w:r>
        <w:proofErr w:type="spellEnd"/>
      </w:hyperlink>
      <w:r w:rsidR="00D561DB" w:rsidRPr="00891202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e Vicente Barreto</w:t>
      </w:r>
    </w:p>
    <w:p w14:paraId="36595B84" w14:textId="77777777" w:rsidR="00B87469" w:rsidRPr="00891202" w:rsidRDefault="00B87469" w:rsidP="00D561DB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891202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Interpretação: Ney Matogrosso</w:t>
      </w:r>
    </w:p>
    <w:p w14:paraId="1D18AAE0" w14:textId="77777777" w:rsidR="00D561DB" w:rsidRPr="00891202" w:rsidRDefault="00D561DB" w:rsidP="006D74F7">
      <w:pPr>
        <w:spacing w:line="360" w:lineRule="auto"/>
        <w:jc w:val="right"/>
        <w:rPr>
          <w:rFonts w:ascii="Arial" w:hAnsi="Arial" w:cs="Arial"/>
        </w:rPr>
      </w:pPr>
    </w:p>
    <w:p w14:paraId="566017A2" w14:textId="54166DF8" w:rsidR="00E950E9" w:rsidRPr="00BC5634" w:rsidRDefault="009B5620" w:rsidP="00E950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</w:rPr>
        <w:tab/>
      </w:r>
      <w:r w:rsidR="00E950E9" w:rsidRPr="00A164D4">
        <w:rPr>
          <w:rFonts w:ascii="Arial" w:hAnsi="Arial" w:cs="Arial"/>
        </w:rPr>
        <w:t xml:space="preserve">O ano </w:t>
      </w:r>
      <w:r w:rsidR="00B74E85" w:rsidRPr="00A164D4">
        <w:rPr>
          <w:rFonts w:ascii="Arial" w:hAnsi="Arial" w:cs="Arial"/>
        </w:rPr>
        <w:t xml:space="preserve">é </w:t>
      </w:r>
      <w:r w:rsidR="00E950E9" w:rsidRPr="00A164D4">
        <w:rPr>
          <w:rFonts w:ascii="Arial" w:hAnsi="Arial" w:cs="Arial"/>
        </w:rPr>
        <w:t>2020</w:t>
      </w:r>
      <w:r w:rsidR="00B74E85" w:rsidRPr="00A164D4">
        <w:rPr>
          <w:rFonts w:ascii="Arial" w:hAnsi="Arial" w:cs="Arial"/>
        </w:rPr>
        <w:t>. I</w:t>
      </w:r>
      <w:r w:rsidR="00E950E9" w:rsidRPr="00A164D4">
        <w:rPr>
          <w:rFonts w:ascii="Arial" w:hAnsi="Arial" w:cs="Arial"/>
        </w:rPr>
        <w:t>nicia</w:t>
      </w:r>
      <w:r w:rsidR="00EA51BD">
        <w:rPr>
          <w:rFonts w:ascii="Arial" w:hAnsi="Arial" w:cs="Arial"/>
        </w:rPr>
        <w:t>m</w:t>
      </w:r>
      <w:r w:rsidR="00E950E9" w:rsidRPr="00A164D4">
        <w:rPr>
          <w:rFonts w:ascii="Arial" w:hAnsi="Arial" w:cs="Arial"/>
        </w:rPr>
        <w:t xml:space="preserve"> </w:t>
      </w:r>
      <w:r w:rsidR="00EA51BD">
        <w:rPr>
          <w:rFonts w:ascii="Arial" w:hAnsi="Arial" w:cs="Arial"/>
        </w:rPr>
        <w:t>os</w:t>
      </w:r>
      <w:r w:rsidR="00E950E9" w:rsidRPr="00A164D4">
        <w:rPr>
          <w:rFonts w:ascii="Arial" w:hAnsi="Arial" w:cs="Arial"/>
        </w:rPr>
        <w:t xml:space="preserve"> rumores </w:t>
      </w:r>
      <w:r w:rsidR="00BE3E27" w:rsidRPr="00A164D4">
        <w:rPr>
          <w:rFonts w:ascii="Arial" w:hAnsi="Arial" w:cs="Arial"/>
        </w:rPr>
        <w:t xml:space="preserve">sobre </w:t>
      </w:r>
      <w:r w:rsidR="00E950E9" w:rsidRPr="00A164D4">
        <w:rPr>
          <w:rFonts w:ascii="Arial" w:hAnsi="Arial" w:cs="Arial"/>
        </w:rPr>
        <w:t xml:space="preserve">vários casos de pneumonia </w:t>
      </w:r>
      <w:r w:rsidR="00BE3E27" w:rsidRPr="00A164D4">
        <w:rPr>
          <w:rFonts w:ascii="Arial" w:hAnsi="Arial" w:cs="Arial"/>
        </w:rPr>
        <w:t>na cidade de Wuhan, na</w:t>
      </w:r>
      <w:r w:rsidR="00B74E85" w:rsidRPr="00A164D4">
        <w:rPr>
          <w:rFonts w:ascii="Arial" w:hAnsi="Arial" w:cs="Arial"/>
        </w:rPr>
        <w:t xml:space="preserve"> China</w:t>
      </w:r>
      <w:r w:rsidR="00112B81" w:rsidRPr="00A164D4">
        <w:rPr>
          <w:rFonts w:ascii="Arial" w:hAnsi="Arial" w:cs="Arial"/>
        </w:rPr>
        <w:t>.</w:t>
      </w:r>
      <w:r w:rsidR="00BE3E27" w:rsidRPr="00A164D4">
        <w:rPr>
          <w:rFonts w:ascii="Arial" w:hAnsi="Arial" w:cs="Arial"/>
        </w:rPr>
        <w:t xml:space="preserve"> </w:t>
      </w:r>
      <w:r w:rsidR="00CD0307" w:rsidRPr="00A164D4">
        <w:rPr>
          <w:rFonts w:ascii="Arial" w:hAnsi="Arial" w:cs="Arial"/>
        </w:rPr>
        <w:t xml:space="preserve">Ainda </w:t>
      </w:r>
      <w:r w:rsidR="00EA51BD">
        <w:rPr>
          <w:rFonts w:ascii="Arial" w:hAnsi="Arial" w:cs="Arial"/>
        </w:rPr>
        <w:t xml:space="preserve">no mês de </w:t>
      </w:r>
      <w:r w:rsidR="00CD0307" w:rsidRPr="00A164D4">
        <w:rPr>
          <w:rFonts w:ascii="Arial" w:hAnsi="Arial" w:cs="Arial"/>
        </w:rPr>
        <w:t>janeiro</w:t>
      </w:r>
      <w:r w:rsidR="00AD7E72">
        <w:rPr>
          <w:rFonts w:ascii="Arial" w:hAnsi="Arial" w:cs="Arial"/>
        </w:rPr>
        <w:t>,</w:t>
      </w:r>
      <w:r w:rsidR="00CD0307" w:rsidRPr="00A164D4">
        <w:rPr>
          <w:rFonts w:ascii="Arial" w:hAnsi="Arial" w:cs="Arial"/>
        </w:rPr>
        <w:t xml:space="preserve"> as au</w:t>
      </w:r>
      <w:r w:rsidR="00EA51BD">
        <w:rPr>
          <w:rFonts w:ascii="Arial" w:hAnsi="Arial" w:cs="Arial"/>
        </w:rPr>
        <w:t xml:space="preserve">toridades chinesas confirmaram </w:t>
      </w:r>
      <w:r w:rsidR="00E845EF">
        <w:rPr>
          <w:rFonts w:ascii="Arial" w:hAnsi="Arial" w:cs="Arial"/>
        </w:rPr>
        <w:t xml:space="preserve">se </w:t>
      </w:r>
      <w:r w:rsidR="00EA51BD">
        <w:rPr>
          <w:rFonts w:ascii="Arial" w:hAnsi="Arial" w:cs="Arial"/>
        </w:rPr>
        <w:t>tratar</w:t>
      </w:r>
      <w:r w:rsidR="00CD0307" w:rsidRPr="00A164D4">
        <w:rPr>
          <w:rFonts w:ascii="Arial" w:hAnsi="Arial" w:cs="Arial"/>
        </w:rPr>
        <w:t xml:space="preserve"> de um novo tipo de </w:t>
      </w:r>
      <w:proofErr w:type="spellStart"/>
      <w:r w:rsidR="00CD0307" w:rsidRPr="00A164D4">
        <w:rPr>
          <w:rFonts w:ascii="Arial" w:hAnsi="Arial" w:cs="Arial"/>
        </w:rPr>
        <w:t>coronavírus</w:t>
      </w:r>
      <w:proofErr w:type="spellEnd"/>
      <w:r w:rsidR="00CD0307" w:rsidRPr="00A164D4">
        <w:rPr>
          <w:rFonts w:ascii="Arial" w:hAnsi="Arial" w:cs="Arial"/>
        </w:rPr>
        <w:t xml:space="preserve">, </w:t>
      </w:r>
      <w:r w:rsidR="001A0A3B" w:rsidRPr="00A164D4">
        <w:rPr>
          <w:rFonts w:ascii="Arial" w:hAnsi="Arial" w:cs="Arial"/>
          <w:shd w:val="clear" w:color="auto" w:fill="FFFFFF"/>
        </w:rPr>
        <w:t>que não havia sido identificado</w:t>
      </w:r>
      <w:r w:rsidR="009B4E22" w:rsidRPr="00A164D4">
        <w:rPr>
          <w:rFonts w:ascii="Arial" w:hAnsi="Arial" w:cs="Arial"/>
          <w:shd w:val="clear" w:color="auto" w:fill="FFFFFF"/>
        </w:rPr>
        <w:t xml:space="preserve"> antes em seres humanos.</w:t>
      </w:r>
      <w:r w:rsidR="001A0A3B" w:rsidRPr="00A164D4">
        <w:rPr>
          <w:rFonts w:ascii="Arial" w:hAnsi="Arial" w:cs="Arial"/>
          <w:shd w:val="clear" w:color="auto" w:fill="FFFFFF"/>
        </w:rPr>
        <w:t xml:space="preserve"> De acordo com a </w:t>
      </w:r>
      <w:r w:rsidR="00E845EF">
        <w:rPr>
          <w:rFonts w:ascii="Arial" w:hAnsi="Arial" w:cs="Arial"/>
          <w:shd w:val="clear" w:color="auto" w:fill="FFFFFF"/>
        </w:rPr>
        <w:t>Organização Mundial da Saúde</w:t>
      </w:r>
      <w:r w:rsidR="00C47A9D">
        <w:rPr>
          <w:rFonts w:ascii="Arial" w:hAnsi="Arial" w:cs="Arial"/>
          <w:shd w:val="clear" w:color="auto" w:fill="FFFFFF"/>
        </w:rPr>
        <w:t xml:space="preserve"> </w:t>
      </w:r>
      <w:r w:rsidR="00EA51BD">
        <w:rPr>
          <w:rFonts w:ascii="Arial" w:hAnsi="Arial" w:cs="Arial"/>
          <w:shd w:val="clear" w:color="auto" w:fill="FFFFFF"/>
        </w:rPr>
        <w:t>(OMS)</w:t>
      </w:r>
      <w:r w:rsidR="00C47A9D">
        <w:rPr>
          <w:rFonts w:ascii="Arial" w:hAnsi="Arial" w:cs="Arial"/>
          <w:shd w:val="clear" w:color="auto" w:fill="FFFFFF"/>
        </w:rPr>
        <w:t xml:space="preserve">, </w:t>
      </w:r>
      <w:r w:rsidR="001A0A3B" w:rsidRPr="00A164D4">
        <w:rPr>
          <w:rFonts w:ascii="Arial" w:hAnsi="Arial" w:cs="Arial"/>
          <w:shd w:val="clear" w:color="auto" w:fill="FFFFFF"/>
        </w:rPr>
        <w:t xml:space="preserve">os </w:t>
      </w:r>
      <w:proofErr w:type="spellStart"/>
      <w:r w:rsidR="001A0A3B" w:rsidRPr="00A164D4">
        <w:rPr>
          <w:rFonts w:ascii="Arial" w:hAnsi="Arial" w:cs="Arial"/>
          <w:shd w:val="clear" w:color="auto" w:fill="FFFFFF"/>
        </w:rPr>
        <w:t>coronavírus</w:t>
      </w:r>
      <w:proofErr w:type="spellEnd"/>
      <w:r w:rsidR="001A0A3B" w:rsidRPr="00A164D4">
        <w:rPr>
          <w:rFonts w:ascii="Arial" w:hAnsi="Arial" w:cs="Arial"/>
          <w:shd w:val="clear" w:color="auto" w:fill="FFFFFF"/>
        </w:rPr>
        <w:t xml:space="preserve"> são a segunda p</w:t>
      </w:r>
      <w:r w:rsidR="009B4E22" w:rsidRPr="00A164D4">
        <w:rPr>
          <w:rFonts w:ascii="Arial" w:hAnsi="Arial" w:cs="Arial"/>
          <w:shd w:val="clear" w:color="auto" w:fill="FFFFFF"/>
        </w:rPr>
        <w:t xml:space="preserve">rincipal causa de resfriado comum (após </w:t>
      </w:r>
      <w:r w:rsidR="001A0A3B" w:rsidRPr="00A164D4">
        <w:rPr>
          <w:rFonts w:ascii="Arial" w:hAnsi="Arial" w:cs="Arial"/>
          <w:shd w:val="clear" w:color="auto" w:fill="FFFFFF"/>
        </w:rPr>
        <w:t>o rinovírus)</w:t>
      </w:r>
      <w:r w:rsidR="00C47A9D">
        <w:rPr>
          <w:rFonts w:ascii="Arial" w:hAnsi="Arial" w:cs="Arial"/>
          <w:shd w:val="clear" w:color="auto" w:fill="FFFFFF"/>
        </w:rPr>
        <w:t>.</w:t>
      </w:r>
      <w:r w:rsidR="00AD7E72">
        <w:rPr>
          <w:rFonts w:ascii="Arial" w:hAnsi="Arial" w:cs="Arial"/>
          <w:shd w:val="clear" w:color="auto" w:fill="FFFFFF"/>
        </w:rPr>
        <w:t xml:space="preserve"> E</w:t>
      </w:r>
      <w:r w:rsidR="001A0A3B" w:rsidRPr="00A164D4">
        <w:rPr>
          <w:rFonts w:ascii="Arial" w:hAnsi="Arial" w:cs="Arial"/>
          <w:shd w:val="clear" w:color="auto" w:fill="FFFFFF"/>
        </w:rPr>
        <w:t xml:space="preserve"> estão em toda parte</w:t>
      </w:r>
      <w:r w:rsidR="00EA51BD">
        <w:rPr>
          <w:rFonts w:ascii="Arial" w:hAnsi="Arial" w:cs="Arial"/>
          <w:shd w:val="clear" w:color="auto" w:fill="FFFFFF"/>
        </w:rPr>
        <w:t>. Até</w:t>
      </w:r>
      <w:r w:rsidR="009B4E22" w:rsidRPr="00A164D4">
        <w:rPr>
          <w:rFonts w:ascii="Arial" w:hAnsi="Arial" w:cs="Arial"/>
          <w:shd w:val="clear" w:color="auto" w:fill="FFFFFF"/>
        </w:rPr>
        <w:t xml:space="preserve"> as últimas décadas, raramente causavam doenças mais graves em humanos</w:t>
      </w:r>
      <w:r w:rsidR="00AD7E72">
        <w:rPr>
          <w:rFonts w:ascii="Arial" w:hAnsi="Arial" w:cs="Arial"/>
          <w:shd w:val="clear" w:color="auto" w:fill="FFFFFF"/>
        </w:rPr>
        <w:t xml:space="preserve">. </w:t>
      </w:r>
      <w:r w:rsidR="009B4E22" w:rsidRPr="00A164D4">
        <w:rPr>
          <w:rFonts w:ascii="Arial" w:hAnsi="Arial" w:cs="Arial"/>
          <w:shd w:val="clear" w:color="auto" w:fill="FFFFFF"/>
        </w:rPr>
        <w:t xml:space="preserve">Esse novo </w:t>
      </w:r>
      <w:proofErr w:type="spellStart"/>
      <w:r w:rsidR="009B4E22" w:rsidRPr="00A164D4">
        <w:rPr>
          <w:rFonts w:ascii="Arial" w:hAnsi="Arial" w:cs="Arial"/>
          <w:shd w:val="clear" w:color="auto" w:fill="FFFFFF"/>
        </w:rPr>
        <w:t>coronavírus</w:t>
      </w:r>
      <w:proofErr w:type="spellEnd"/>
      <w:r w:rsidR="009B4E22" w:rsidRPr="00A164D4">
        <w:rPr>
          <w:rFonts w:ascii="Arial" w:hAnsi="Arial" w:cs="Arial"/>
          <w:shd w:val="clear" w:color="auto" w:fill="FFFFFF"/>
        </w:rPr>
        <w:t xml:space="preserve"> é responsável por causar a doença COVID-19.</w:t>
      </w:r>
      <w:r w:rsidR="00AD7E72">
        <w:rPr>
          <w:rFonts w:ascii="Arial" w:hAnsi="Arial" w:cs="Arial"/>
          <w:shd w:val="clear" w:color="auto" w:fill="FFFFFF"/>
        </w:rPr>
        <w:t xml:space="preserve"> A</w:t>
      </w:r>
      <w:r w:rsidR="00EA51BD">
        <w:rPr>
          <w:rFonts w:ascii="Arial" w:hAnsi="Arial" w:cs="Arial"/>
          <w:shd w:val="clear" w:color="auto" w:fill="FFFFFF"/>
        </w:rPr>
        <w:t>ssim</w:t>
      </w:r>
      <w:r w:rsidR="00C47A9D">
        <w:rPr>
          <w:rFonts w:ascii="Arial" w:hAnsi="Arial" w:cs="Arial"/>
          <w:shd w:val="clear" w:color="auto" w:fill="FFFFFF"/>
        </w:rPr>
        <w:t>,</w:t>
      </w:r>
      <w:r w:rsidR="001A0A3B" w:rsidRPr="00A164D4">
        <w:rPr>
          <w:rFonts w:ascii="Arial" w:hAnsi="Arial" w:cs="Arial"/>
        </w:rPr>
        <w:t xml:space="preserve"> </w:t>
      </w:r>
      <w:r w:rsidR="00C47A9D">
        <w:rPr>
          <w:rFonts w:ascii="Arial" w:hAnsi="Arial" w:cs="Arial"/>
        </w:rPr>
        <w:t>n</w:t>
      </w:r>
      <w:r w:rsidR="00E950E9" w:rsidRPr="00A164D4">
        <w:rPr>
          <w:rFonts w:ascii="Arial" w:hAnsi="Arial" w:cs="Arial"/>
        </w:rPr>
        <w:t>o final de janeiro</w:t>
      </w:r>
      <w:r w:rsidR="00AD7E72">
        <w:rPr>
          <w:rFonts w:ascii="Arial" w:hAnsi="Arial" w:cs="Arial"/>
        </w:rPr>
        <w:t xml:space="preserve"> </w:t>
      </w:r>
      <w:r w:rsidR="00EA51BD">
        <w:rPr>
          <w:rFonts w:ascii="Arial" w:hAnsi="Arial" w:cs="Arial"/>
        </w:rPr>
        <w:t>deste ano</w:t>
      </w:r>
      <w:r w:rsidR="00AD7E72">
        <w:rPr>
          <w:rFonts w:ascii="Arial" w:hAnsi="Arial" w:cs="Arial"/>
        </w:rPr>
        <w:t>,</w:t>
      </w:r>
      <w:r w:rsidR="00E950E9" w:rsidRPr="00A164D4">
        <w:rPr>
          <w:rFonts w:ascii="Arial" w:hAnsi="Arial" w:cs="Arial"/>
        </w:rPr>
        <w:t xml:space="preserve"> a OMS declara que o surto do novo </w:t>
      </w:r>
      <w:proofErr w:type="spellStart"/>
      <w:r w:rsidR="00EA51BD">
        <w:rPr>
          <w:rFonts w:ascii="Arial" w:hAnsi="Arial" w:cs="Arial"/>
        </w:rPr>
        <w:t>c</w:t>
      </w:r>
      <w:r w:rsidR="001C1205" w:rsidRPr="00A164D4">
        <w:rPr>
          <w:rFonts w:ascii="Arial" w:hAnsi="Arial" w:cs="Arial"/>
        </w:rPr>
        <w:t>oronavírus</w:t>
      </w:r>
      <w:proofErr w:type="spellEnd"/>
      <w:r w:rsidR="00E950E9" w:rsidRPr="00A164D4">
        <w:rPr>
          <w:rFonts w:ascii="Arial" w:hAnsi="Arial" w:cs="Arial"/>
        </w:rPr>
        <w:t xml:space="preserve"> constitui uma Emergência de Saúde Pública de Importância Internacional</w:t>
      </w:r>
      <w:r w:rsidR="00AD7E72">
        <w:rPr>
          <w:rFonts w:ascii="Arial" w:hAnsi="Arial" w:cs="Arial"/>
        </w:rPr>
        <w:t>. A</w:t>
      </w:r>
      <w:r w:rsidR="00E950E9" w:rsidRPr="00A164D4">
        <w:rPr>
          <w:rFonts w:ascii="Arial" w:hAnsi="Arial" w:cs="Arial"/>
        </w:rPr>
        <w:t>lerta</w:t>
      </w:r>
      <w:r w:rsidR="00EA51BD">
        <w:rPr>
          <w:rFonts w:ascii="Arial" w:hAnsi="Arial" w:cs="Arial"/>
        </w:rPr>
        <w:t>m</w:t>
      </w:r>
      <w:r w:rsidR="00AD7E72">
        <w:rPr>
          <w:rFonts w:ascii="Arial" w:hAnsi="Arial" w:cs="Arial"/>
        </w:rPr>
        <w:t xml:space="preserve"> </w:t>
      </w:r>
      <w:r w:rsidR="00E950E9" w:rsidRPr="00A164D4">
        <w:rPr>
          <w:rFonts w:ascii="Arial" w:hAnsi="Arial" w:cs="Arial"/>
        </w:rPr>
        <w:t xml:space="preserve">para a necessidade de solidariedade global para interromper a </w:t>
      </w:r>
      <w:r w:rsidR="00E950E9" w:rsidRPr="00E845EF">
        <w:rPr>
          <w:rFonts w:ascii="Arial" w:hAnsi="Arial" w:cs="Arial"/>
        </w:rPr>
        <w:t>propagação do vírus</w:t>
      </w:r>
      <w:r w:rsidR="00AD7E72">
        <w:rPr>
          <w:rFonts w:ascii="Arial" w:hAnsi="Arial" w:cs="Arial"/>
        </w:rPr>
        <w:t>!</w:t>
      </w:r>
      <w:r w:rsidR="00E950E9" w:rsidRPr="00E845EF">
        <w:rPr>
          <w:rFonts w:ascii="Arial" w:hAnsi="Arial" w:cs="Arial"/>
        </w:rPr>
        <w:t xml:space="preserve"> Em 11 de março, a OMS caracterizou a COVID-19 como uma pandemia, reconhece</w:t>
      </w:r>
      <w:r w:rsidR="001A0A3B" w:rsidRPr="00E845EF">
        <w:rPr>
          <w:rFonts w:ascii="Arial" w:hAnsi="Arial" w:cs="Arial"/>
        </w:rPr>
        <w:t>ndo a existência de</w:t>
      </w:r>
      <w:r w:rsidR="00E950E9" w:rsidRPr="00E845EF">
        <w:rPr>
          <w:rFonts w:ascii="Arial" w:hAnsi="Arial" w:cs="Arial"/>
        </w:rPr>
        <w:t xml:space="preserve"> surtos da nova doença em vários países e regiões do mundo. No Brasil, o primeiro caso de </w:t>
      </w:r>
      <w:proofErr w:type="spellStart"/>
      <w:r w:rsidR="001A0A3B" w:rsidRPr="00E845EF">
        <w:rPr>
          <w:rFonts w:ascii="Arial" w:hAnsi="Arial" w:cs="Arial"/>
        </w:rPr>
        <w:t>coronavírus</w:t>
      </w:r>
      <w:proofErr w:type="spellEnd"/>
      <w:r w:rsidR="001A0A3B" w:rsidRPr="00E845EF">
        <w:rPr>
          <w:rFonts w:ascii="Arial" w:hAnsi="Arial" w:cs="Arial"/>
        </w:rPr>
        <w:t xml:space="preserve"> </w:t>
      </w:r>
      <w:r w:rsidR="00E950E9" w:rsidRPr="00E845EF">
        <w:rPr>
          <w:rFonts w:ascii="Arial" w:hAnsi="Arial" w:cs="Arial"/>
        </w:rPr>
        <w:t>foi confirmado em 26 de fevereiro</w:t>
      </w:r>
      <w:r w:rsidR="00C43EC2" w:rsidRPr="00E845EF">
        <w:rPr>
          <w:rFonts w:ascii="Arial" w:hAnsi="Arial" w:cs="Arial"/>
        </w:rPr>
        <w:t xml:space="preserve">, </w:t>
      </w:r>
      <w:r w:rsidR="001A0A3B" w:rsidRPr="00E845EF">
        <w:rPr>
          <w:rFonts w:ascii="Arial" w:hAnsi="Arial" w:cs="Arial"/>
        </w:rPr>
        <w:t xml:space="preserve">sendo </w:t>
      </w:r>
      <w:r w:rsidR="00C43EC2" w:rsidRPr="00E845EF">
        <w:rPr>
          <w:rFonts w:ascii="Arial" w:hAnsi="Arial" w:cs="Arial"/>
        </w:rPr>
        <w:t>em junho retificad</w:t>
      </w:r>
      <w:r w:rsidR="001A0A3B" w:rsidRPr="00E845EF">
        <w:rPr>
          <w:rFonts w:ascii="Arial" w:hAnsi="Arial" w:cs="Arial"/>
        </w:rPr>
        <w:t xml:space="preserve">a a informação, considerando o </w:t>
      </w:r>
      <w:r w:rsidR="00C43EC2" w:rsidRPr="00E845EF">
        <w:rPr>
          <w:rFonts w:ascii="Arial" w:hAnsi="Arial" w:cs="Arial"/>
        </w:rPr>
        <w:t xml:space="preserve">primeiro caso em 12 de </w:t>
      </w:r>
      <w:r w:rsidR="00C43EC2" w:rsidRPr="00E845EF">
        <w:rPr>
          <w:rFonts w:ascii="Arial" w:hAnsi="Arial" w:cs="Arial"/>
        </w:rPr>
        <w:lastRenderedPageBreak/>
        <w:t xml:space="preserve">fevereiro. </w:t>
      </w:r>
      <w:r w:rsidR="00E950E9" w:rsidRPr="00E845EF">
        <w:rPr>
          <w:rFonts w:ascii="Arial" w:hAnsi="Arial" w:cs="Arial"/>
          <w:shd w:val="clear" w:color="auto" w:fill="FFFFFF"/>
        </w:rPr>
        <w:t>Em meados de março</w:t>
      </w:r>
      <w:r w:rsidR="00AD7E72">
        <w:rPr>
          <w:rFonts w:ascii="Arial" w:hAnsi="Arial" w:cs="Arial"/>
          <w:shd w:val="clear" w:color="auto" w:fill="FFFFFF"/>
        </w:rPr>
        <w:t>,</w:t>
      </w:r>
      <w:r w:rsidR="00E950E9" w:rsidRPr="00E845EF">
        <w:rPr>
          <w:rFonts w:ascii="Arial" w:hAnsi="Arial" w:cs="Arial"/>
          <w:shd w:val="clear" w:color="auto" w:fill="FFFFFF"/>
        </w:rPr>
        <w:t xml:space="preserve"> </w:t>
      </w:r>
      <w:r w:rsidR="00EA51BD">
        <w:rPr>
          <w:rFonts w:ascii="Arial" w:hAnsi="Arial" w:cs="Arial"/>
          <w:shd w:val="clear" w:color="auto" w:fill="FFFFFF"/>
        </w:rPr>
        <w:t xml:space="preserve">tem </w:t>
      </w:r>
      <w:proofErr w:type="gramStart"/>
      <w:r w:rsidR="00EA51BD">
        <w:rPr>
          <w:rFonts w:ascii="Arial" w:hAnsi="Arial" w:cs="Arial"/>
          <w:shd w:val="clear" w:color="auto" w:fill="FFFFFF"/>
        </w:rPr>
        <w:t>início</w:t>
      </w:r>
      <w:r w:rsidR="00EA51BD" w:rsidRPr="00E845EF">
        <w:rPr>
          <w:rFonts w:ascii="Arial" w:hAnsi="Arial" w:cs="Arial"/>
          <w:shd w:val="clear" w:color="auto" w:fill="FFFFFF"/>
        </w:rPr>
        <w:t xml:space="preserve"> </w:t>
      </w:r>
      <w:r w:rsidR="00E950E9" w:rsidRPr="00E845EF">
        <w:rPr>
          <w:rFonts w:ascii="Arial" w:hAnsi="Arial" w:cs="Arial"/>
          <w:shd w:val="clear" w:color="auto" w:fill="FFFFFF"/>
        </w:rPr>
        <w:t>em várias cidades do país diversas</w:t>
      </w:r>
      <w:proofErr w:type="gramEnd"/>
      <w:r w:rsidR="00E950E9" w:rsidRPr="00E845EF">
        <w:rPr>
          <w:rFonts w:ascii="Arial" w:hAnsi="Arial" w:cs="Arial"/>
          <w:shd w:val="clear" w:color="auto" w:fill="FFFFFF"/>
        </w:rPr>
        <w:t xml:space="preserve"> medidas restritivas para </w:t>
      </w:r>
      <w:r w:rsidR="00E950E9" w:rsidRPr="00E845EF">
        <w:rPr>
          <w:rStyle w:val="Forte"/>
          <w:rFonts w:ascii="Arial" w:hAnsi="Arial" w:cs="Arial"/>
          <w:b w:val="0"/>
          <w:shd w:val="clear" w:color="auto" w:fill="FFFFFF"/>
        </w:rPr>
        <w:t xml:space="preserve">conter a propagação do novo </w:t>
      </w:r>
      <w:proofErr w:type="spellStart"/>
      <w:r w:rsidR="001A0A3B" w:rsidRPr="00E845EF">
        <w:rPr>
          <w:rStyle w:val="Forte"/>
          <w:rFonts w:ascii="Arial" w:hAnsi="Arial" w:cs="Arial"/>
          <w:b w:val="0"/>
          <w:shd w:val="clear" w:color="auto" w:fill="FFFFFF"/>
        </w:rPr>
        <w:t>corona</w:t>
      </w:r>
      <w:r w:rsidR="001C1205" w:rsidRPr="00E845EF">
        <w:rPr>
          <w:rStyle w:val="Forte"/>
          <w:rFonts w:ascii="Arial" w:hAnsi="Arial" w:cs="Arial"/>
          <w:b w:val="0"/>
          <w:shd w:val="clear" w:color="auto" w:fill="FFFFFF"/>
        </w:rPr>
        <w:t>vírus</w:t>
      </w:r>
      <w:proofErr w:type="spellEnd"/>
      <w:r w:rsidR="00E950E9" w:rsidRPr="00BC5634">
        <w:rPr>
          <w:rFonts w:ascii="Arial" w:hAnsi="Arial" w:cs="Arial"/>
          <w:b/>
          <w:shd w:val="clear" w:color="auto" w:fill="FFFFFF"/>
        </w:rPr>
        <w:t>.</w:t>
      </w:r>
      <w:r w:rsidR="005A59C9" w:rsidRPr="00BC5634">
        <w:rPr>
          <w:rFonts w:ascii="Arial" w:hAnsi="Arial" w:cs="Arial"/>
          <w:b/>
          <w:shd w:val="clear" w:color="auto" w:fill="FFFFFF"/>
        </w:rPr>
        <w:t xml:space="preserve"> </w:t>
      </w:r>
      <w:r w:rsidR="00AC7077" w:rsidRPr="00BC5634">
        <w:rPr>
          <w:rFonts w:ascii="Arial" w:hAnsi="Arial" w:cs="Arial"/>
          <w:shd w:val="clear" w:color="auto" w:fill="FFFFFF"/>
        </w:rPr>
        <w:t>(OPA/OMS, 2020)</w:t>
      </w:r>
    </w:p>
    <w:p w14:paraId="16452E2E" w14:textId="4A9FCE5C" w:rsidR="00C47A9D" w:rsidRDefault="00E85681" w:rsidP="005F3A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</w:rPr>
        <w:t xml:space="preserve"> </w:t>
      </w:r>
      <w:r w:rsidR="00E950E9">
        <w:rPr>
          <w:rFonts w:ascii="Arial" w:hAnsi="Arial" w:cs="Arial"/>
          <w:color w:val="00B050"/>
        </w:rPr>
        <w:tab/>
      </w:r>
      <w:r w:rsidR="00682C5F" w:rsidRPr="009D1E90">
        <w:rPr>
          <w:rFonts w:ascii="Arial" w:hAnsi="Arial" w:cs="Arial"/>
        </w:rPr>
        <w:t xml:space="preserve">As </w:t>
      </w:r>
      <w:r w:rsidR="00EA51BD" w:rsidRPr="009D1E90">
        <w:rPr>
          <w:rFonts w:ascii="Arial" w:hAnsi="Arial" w:cs="Arial"/>
        </w:rPr>
        <w:t xml:space="preserve">reflexões que serão </w:t>
      </w:r>
      <w:r w:rsidR="00EA51BD">
        <w:rPr>
          <w:rFonts w:ascii="Arial" w:hAnsi="Arial" w:cs="Arial"/>
        </w:rPr>
        <w:t>trazidas</w:t>
      </w:r>
      <w:r w:rsidR="00EA51BD" w:rsidRPr="009D1E90">
        <w:rPr>
          <w:rFonts w:ascii="Arial" w:hAnsi="Arial" w:cs="Arial"/>
        </w:rPr>
        <w:t xml:space="preserve"> neste trabalho</w:t>
      </w:r>
      <w:r w:rsidR="00EA51BD">
        <w:rPr>
          <w:rFonts w:ascii="Arial" w:hAnsi="Arial" w:cs="Arial"/>
        </w:rPr>
        <w:t>, a partir de agora,</w:t>
      </w:r>
      <w:r w:rsidR="00EA51BD" w:rsidRPr="009D1E90">
        <w:rPr>
          <w:rFonts w:ascii="Arial" w:hAnsi="Arial" w:cs="Arial"/>
        </w:rPr>
        <w:t xml:space="preserve"> foram motivadas </w:t>
      </w:r>
      <w:r w:rsidR="00EA51BD">
        <w:rPr>
          <w:rFonts w:ascii="Arial" w:hAnsi="Arial" w:cs="Arial"/>
        </w:rPr>
        <w:t>pelo forte impacto de uma</w:t>
      </w:r>
      <w:r w:rsidR="00EA51BD" w:rsidRPr="009D1E90">
        <w:rPr>
          <w:rFonts w:ascii="Arial" w:hAnsi="Arial" w:cs="Arial"/>
        </w:rPr>
        <w:t xml:space="preserve"> imagem</w:t>
      </w:r>
      <w:r w:rsidR="00EA51BD">
        <w:rPr>
          <w:rFonts w:ascii="Arial" w:hAnsi="Arial" w:cs="Arial"/>
        </w:rPr>
        <w:t xml:space="preserve"> que se revelou neste contexto da </w:t>
      </w:r>
      <w:r w:rsidR="008A3407" w:rsidRPr="009D1E90">
        <w:rPr>
          <w:rFonts w:ascii="Arial" w:hAnsi="Arial" w:cs="Arial"/>
        </w:rPr>
        <w:t>pandemia do COVID-19</w:t>
      </w:r>
      <w:r w:rsidR="00E950E9" w:rsidRPr="009D1E90">
        <w:rPr>
          <w:rFonts w:ascii="Arial" w:hAnsi="Arial" w:cs="Arial"/>
        </w:rPr>
        <w:t>.</w:t>
      </w:r>
    </w:p>
    <w:p w14:paraId="391F5E3B" w14:textId="658B9A00" w:rsidR="0067107C" w:rsidRDefault="00BD6E29" w:rsidP="005F3A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950E9" w:rsidRPr="009D1E90">
        <w:rPr>
          <w:rFonts w:ascii="Arial" w:hAnsi="Arial" w:cs="Arial"/>
        </w:rPr>
        <w:t xml:space="preserve"> </w:t>
      </w:r>
      <w:r w:rsidR="00864F52">
        <w:rPr>
          <w:rFonts w:ascii="Arial" w:hAnsi="Arial" w:cs="Arial"/>
        </w:rPr>
        <w:t xml:space="preserve">A </w:t>
      </w:r>
      <w:r w:rsidR="00EA51BD">
        <w:rPr>
          <w:rFonts w:ascii="Arial" w:hAnsi="Arial" w:cs="Arial"/>
        </w:rPr>
        <w:t>imagem</w:t>
      </w:r>
      <w:r w:rsidR="00EA51BD" w:rsidRPr="009D1E90">
        <w:rPr>
          <w:rFonts w:ascii="Arial" w:hAnsi="Arial" w:cs="Arial"/>
        </w:rPr>
        <w:t xml:space="preserve"> </w:t>
      </w:r>
      <w:r w:rsidR="00E04D81" w:rsidRPr="009D1E90">
        <w:rPr>
          <w:rFonts w:ascii="Arial" w:hAnsi="Arial" w:cs="Arial"/>
        </w:rPr>
        <w:t>ap</w:t>
      </w:r>
      <w:r w:rsidR="00925980" w:rsidRPr="009D1E90">
        <w:rPr>
          <w:rFonts w:ascii="Arial" w:hAnsi="Arial" w:cs="Arial"/>
        </w:rPr>
        <w:t>resentou</w:t>
      </w:r>
      <w:r w:rsidR="00E04D81" w:rsidRPr="009D1E90">
        <w:rPr>
          <w:rFonts w:ascii="Arial" w:hAnsi="Arial" w:cs="Arial"/>
        </w:rPr>
        <w:t>-se</w:t>
      </w:r>
      <w:r w:rsidR="00925980" w:rsidRPr="009D1E90">
        <w:rPr>
          <w:rFonts w:ascii="Arial" w:hAnsi="Arial" w:cs="Arial"/>
        </w:rPr>
        <w:t xml:space="preserve"> </w:t>
      </w:r>
      <w:r w:rsidR="006D29AA" w:rsidRPr="009D1E90">
        <w:rPr>
          <w:rFonts w:ascii="Arial" w:hAnsi="Arial" w:cs="Arial"/>
        </w:rPr>
        <w:t>n</w:t>
      </w:r>
      <w:r w:rsidR="00925980" w:rsidRPr="009D1E90">
        <w:rPr>
          <w:rFonts w:ascii="Arial" w:hAnsi="Arial" w:cs="Arial"/>
        </w:rPr>
        <w:t>a cidade de Caxias do Sul</w:t>
      </w:r>
      <w:r w:rsidR="00864F52">
        <w:rPr>
          <w:rFonts w:ascii="Arial" w:hAnsi="Arial" w:cs="Arial"/>
        </w:rPr>
        <w:t xml:space="preserve"> </w:t>
      </w:r>
      <w:r w:rsidR="00EA51BD">
        <w:rPr>
          <w:rFonts w:ascii="Arial" w:hAnsi="Arial" w:cs="Arial"/>
        </w:rPr>
        <w:t>na Serra Gaúcha</w:t>
      </w:r>
      <w:r w:rsidR="00D20F52" w:rsidRPr="009D1E90">
        <w:rPr>
          <w:rFonts w:ascii="Arial" w:hAnsi="Arial" w:cs="Arial"/>
        </w:rPr>
        <w:t>,</w:t>
      </w:r>
      <w:r w:rsidR="006D29AA" w:rsidRPr="009D1E90">
        <w:rPr>
          <w:rFonts w:ascii="Arial" w:hAnsi="Arial" w:cs="Arial"/>
        </w:rPr>
        <w:t xml:space="preserve"> mas </w:t>
      </w:r>
      <w:r w:rsidR="00EA51BD">
        <w:rPr>
          <w:rFonts w:ascii="Arial" w:hAnsi="Arial" w:cs="Arial"/>
        </w:rPr>
        <w:t xml:space="preserve">muito </w:t>
      </w:r>
      <w:r w:rsidR="00EA51BD" w:rsidRPr="009D1E90">
        <w:rPr>
          <w:rFonts w:ascii="Arial" w:hAnsi="Arial" w:cs="Arial"/>
        </w:rPr>
        <w:t xml:space="preserve">provavelmente, se </w:t>
      </w:r>
      <w:r w:rsidR="00EA51BD">
        <w:rPr>
          <w:rFonts w:ascii="Arial" w:hAnsi="Arial" w:cs="Arial"/>
        </w:rPr>
        <w:t>replicou</w:t>
      </w:r>
      <w:r w:rsidR="00EA51BD" w:rsidRPr="009D1E90">
        <w:rPr>
          <w:rFonts w:ascii="Arial" w:hAnsi="Arial" w:cs="Arial"/>
        </w:rPr>
        <w:t xml:space="preserve"> em outros lugares, com algumas pequenas</w:t>
      </w:r>
      <w:r w:rsidR="00EA51BD">
        <w:rPr>
          <w:rFonts w:ascii="Arial" w:hAnsi="Arial" w:cs="Arial"/>
        </w:rPr>
        <w:t xml:space="preserve"> diferenças</w:t>
      </w:r>
      <w:r w:rsidR="00EA51BD" w:rsidRPr="009D1E90">
        <w:rPr>
          <w:rFonts w:ascii="Arial" w:hAnsi="Arial" w:cs="Arial"/>
        </w:rPr>
        <w:t xml:space="preserve">. </w:t>
      </w:r>
      <w:r w:rsidR="00864F52">
        <w:rPr>
          <w:rFonts w:ascii="Arial" w:hAnsi="Arial" w:cs="Arial"/>
        </w:rPr>
        <w:t>E</w:t>
      </w:r>
      <w:r w:rsidR="00EA51BD">
        <w:rPr>
          <w:rFonts w:ascii="Arial" w:hAnsi="Arial" w:cs="Arial"/>
        </w:rPr>
        <w:t>ra</w:t>
      </w:r>
      <w:r w:rsidR="006D29AA" w:rsidRPr="009D1E90">
        <w:rPr>
          <w:rFonts w:ascii="Arial" w:hAnsi="Arial" w:cs="Arial"/>
        </w:rPr>
        <w:t xml:space="preserve"> um dia cinzento,</w:t>
      </w:r>
      <w:r w:rsidR="001F202D" w:rsidRPr="009D1E90">
        <w:rPr>
          <w:rFonts w:ascii="Arial" w:hAnsi="Arial" w:cs="Arial"/>
        </w:rPr>
        <w:t xml:space="preserve"> típico do outono d</w:t>
      </w:r>
      <w:r w:rsidR="006D29AA" w:rsidRPr="009D1E90">
        <w:rPr>
          <w:rFonts w:ascii="Arial" w:hAnsi="Arial" w:cs="Arial"/>
        </w:rPr>
        <w:t>a região</w:t>
      </w:r>
      <w:r w:rsidR="00864F52">
        <w:rPr>
          <w:rFonts w:ascii="Arial" w:hAnsi="Arial" w:cs="Arial"/>
        </w:rPr>
        <w:t>.</w:t>
      </w:r>
      <w:r w:rsidR="006D29AA" w:rsidRPr="009D1E90">
        <w:rPr>
          <w:rFonts w:ascii="Arial" w:hAnsi="Arial" w:cs="Arial"/>
        </w:rPr>
        <w:t xml:space="preserve"> </w:t>
      </w:r>
      <w:r w:rsidR="00864F52">
        <w:rPr>
          <w:rFonts w:ascii="Arial" w:hAnsi="Arial" w:cs="Arial"/>
        </w:rPr>
        <w:t>C</w:t>
      </w:r>
      <w:r w:rsidR="00EA51BD">
        <w:rPr>
          <w:rFonts w:ascii="Arial" w:hAnsi="Arial" w:cs="Arial"/>
        </w:rPr>
        <w:t>ombinava</w:t>
      </w:r>
      <w:r w:rsidR="00EA51BD" w:rsidRPr="009D1E90">
        <w:rPr>
          <w:rFonts w:ascii="Arial" w:hAnsi="Arial" w:cs="Arial"/>
        </w:rPr>
        <w:t xml:space="preserve"> com o asfalto</w:t>
      </w:r>
      <w:r w:rsidR="00EA51BD">
        <w:rPr>
          <w:rFonts w:ascii="Arial" w:hAnsi="Arial" w:cs="Arial"/>
        </w:rPr>
        <w:t xml:space="preserve"> gasto</w:t>
      </w:r>
      <w:r w:rsidR="00EA51BD" w:rsidRPr="009D1E90">
        <w:rPr>
          <w:rFonts w:ascii="Arial" w:hAnsi="Arial" w:cs="Arial"/>
        </w:rPr>
        <w:t xml:space="preserve"> da rua</w:t>
      </w:r>
      <w:r w:rsidR="00EA51BD">
        <w:rPr>
          <w:rFonts w:ascii="Arial" w:hAnsi="Arial" w:cs="Arial"/>
        </w:rPr>
        <w:t>,</w:t>
      </w:r>
      <w:r w:rsidR="00EA51BD" w:rsidRPr="009D1E90">
        <w:rPr>
          <w:rFonts w:ascii="Arial" w:hAnsi="Arial" w:cs="Arial"/>
        </w:rPr>
        <w:t xml:space="preserve"> e </w:t>
      </w:r>
      <w:r w:rsidR="00EA51BD">
        <w:rPr>
          <w:rFonts w:ascii="Arial" w:hAnsi="Arial" w:cs="Arial"/>
        </w:rPr>
        <w:t xml:space="preserve">com o </w:t>
      </w:r>
      <w:r w:rsidR="00EA51BD" w:rsidRPr="009D1E90">
        <w:rPr>
          <w:rFonts w:ascii="Arial" w:hAnsi="Arial" w:cs="Arial"/>
        </w:rPr>
        <w:t>olhar apreensivo de algumas pessoas que iam e vinham</w:t>
      </w:r>
      <w:r w:rsidR="00EA51BD">
        <w:rPr>
          <w:rFonts w:ascii="Arial" w:hAnsi="Arial" w:cs="Arial"/>
        </w:rPr>
        <w:t>, se deslocando entre o</w:t>
      </w:r>
      <w:r w:rsidR="00EA51BD" w:rsidRPr="009D1E90">
        <w:rPr>
          <w:rFonts w:ascii="Arial" w:hAnsi="Arial" w:cs="Arial"/>
        </w:rPr>
        <w:t xml:space="preserve"> mercado,</w:t>
      </w:r>
      <w:r w:rsidR="00EA51BD">
        <w:rPr>
          <w:rFonts w:ascii="Arial" w:hAnsi="Arial" w:cs="Arial"/>
        </w:rPr>
        <w:t xml:space="preserve"> o</w:t>
      </w:r>
      <w:r w:rsidR="00EA51BD" w:rsidRPr="009D1E90">
        <w:rPr>
          <w:rFonts w:ascii="Arial" w:hAnsi="Arial" w:cs="Arial"/>
        </w:rPr>
        <w:t xml:space="preserve"> posto de gasolina e algumas lojas</w:t>
      </w:r>
      <w:r w:rsidR="00EA51BD">
        <w:rPr>
          <w:rFonts w:ascii="Arial" w:hAnsi="Arial" w:cs="Arial"/>
        </w:rPr>
        <w:t xml:space="preserve"> comerciam</w:t>
      </w:r>
      <w:r w:rsidR="00EA51BD" w:rsidRPr="009D1E90">
        <w:rPr>
          <w:rFonts w:ascii="Arial" w:hAnsi="Arial" w:cs="Arial"/>
        </w:rPr>
        <w:t>.</w:t>
      </w:r>
      <w:r w:rsidR="00D20F52" w:rsidRPr="009D1E90">
        <w:rPr>
          <w:rFonts w:ascii="Arial" w:hAnsi="Arial" w:cs="Arial"/>
        </w:rPr>
        <w:t xml:space="preserve"> </w:t>
      </w:r>
      <w:r w:rsidR="00DD27ED" w:rsidRPr="009D1E90">
        <w:rPr>
          <w:rFonts w:ascii="Arial" w:hAnsi="Arial" w:cs="Arial"/>
        </w:rPr>
        <w:t>A</w:t>
      </w:r>
      <w:r w:rsidR="00D20F52" w:rsidRPr="009D1E90">
        <w:rPr>
          <w:rFonts w:ascii="Arial" w:hAnsi="Arial" w:cs="Arial"/>
        </w:rPr>
        <w:t xml:space="preserve">pesar de estarmos a </w:t>
      </w:r>
      <w:r w:rsidR="00C97B5E" w:rsidRPr="009D1E90">
        <w:rPr>
          <w:rFonts w:ascii="Arial" w:hAnsi="Arial" w:cs="Arial"/>
        </w:rPr>
        <w:t xml:space="preserve">cerca de </w:t>
      </w:r>
      <w:r w:rsidR="001F202D" w:rsidRPr="009D1E90">
        <w:rPr>
          <w:rFonts w:ascii="Arial" w:hAnsi="Arial" w:cs="Arial"/>
        </w:rPr>
        <w:t>quinze</w:t>
      </w:r>
      <w:r w:rsidR="00D20F52" w:rsidRPr="009D1E90">
        <w:rPr>
          <w:rFonts w:ascii="Arial" w:hAnsi="Arial" w:cs="Arial"/>
        </w:rPr>
        <w:t xml:space="preserve"> dias do início do isolamento social </w:t>
      </w:r>
      <w:r w:rsidR="00DD27ED" w:rsidRPr="009D1E90">
        <w:rPr>
          <w:rFonts w:ascii="Arial" w:hAnsi="Arial" w:cs="Arial"/>
        </w:rPr>
        <w:t xml:space="preserve">na região, </w:t>
      </w:r>
      <w:r w:rsidR="006D29AA" w:rsidRPr="009D1E90">
        <w:rPr>
          <w:rFonts w:ascii="Arial" w:hAnsi="Arial" w:cs="Arial"/>
        </w:rPr>
        <w:t>o</w:t>
      </w:r>
      <w:r w:rsidR="00C97B5E" w:rsidRPr="009D1E90">
        <w:rPr>
          <w:rFonts w:ascii="Arial" w:hAnsi="Arial" w:cs="Arial"/>
        </w:rPr>
        <w:t xml:space="preserve"> uso da máscara ainda não era obrigatório e por isso foi possível </w:t>
      </w:r>
      <w:r w:rsidR="00EA51BD">
        <w:rPr>
          <w:rFonts w:ascii="Arial" w:hAnsi="Arial" w:cs="Arial"/>
        </w:rPr>
        <w:t xml:space="preserve">sem dificuldade, avistar </w:t>
      </w:r>
      <w:r w:rsidR="00C97B5E" w:rsidRPr="009D1E90">
        <w:rPr>
          <w:rFonts w:ascii="Arial" w:hAnsi="Arial" w:cs="Arial"/>
        </w:rPr>
        <w:t>através do vidro d</w:t>
      </w:r>
      <w:r w:rsidR="005111B2" w:rsidRPr="009D1E90">
        <w:rPr>
          <w:rFonts w:ascii="Arial" w:hAnsi="Arial" w:cs="Arial"/>
        </w:rPr>
        <w:t>o carro, um homem</w:t>
      </w:r>
      <w:r w:rsidR="005F3A1E" w:rsidRPr="009D1E90">
        <w:rPr>
          <w:rFonts w:ascii="Arial" w:hAnsi="Arial" w:cs="Arial"/>
        </w:rPr>
        <w:t xml:space="preserve"> negro</w:t>
      </w:r>
      <w:r w:rsidR="00225440" w:rsidRPr="009D1E90">
        <w:rPr>
          <w:rFonts w:ascii="Arial" w:hAnsi="Arial" w:cs="Arial"/>
        </w:rPr>
        <w:t>,</w:t>
      </w:r>
      <w:r w:rsidR="005111B2" w:rsidRPr="009D1E90">
        <w:rPr>
          <w:rFonts w:ascii="Arial" w:hAnsi="Arial" w:cs="Arial"/>
        </w:rPr>
        <w:t xml:space="preserve"> </w:t>
      </w:r>
      <w:r w:rsidR="00C43EC2" w:rsidRPr="009D1E90">
        <w:rPr>
          <w:rFonts w:ascii="Arial" w:hAnsi="Arial" w:cs="Arial"/>
        </w:rPr>
        <w:t>v</w:t>
      </w:r>
      <w:r w:rsidR="00DD27ED" w:rsidRPr="009D1E90">
        <w:rPr>
          <w:rFonts w:ascii="Arial" w:hAnsi="Arial" w:cs="Arial"/>
        </w:rPr>
        <w:t xml:space="preserve">estido com um </w:t>
      </w:r>
      <w:r w:rsidR="00FD336B" w:rsidRPr="009D1E90">
        <w:rPr>
          <w:rFonts w:ascii="Arial" w:hAnsi="Arial" w:cs="Arial"/>
        </w:rPr>
        <w:t>uniforme</w:t>
      </w:r>
      <w:r w:rsidR="00DD27ED" w:rsidRPr="009D1E90">
        <w:rPr>
          <w:rFonts w:ascii="Arial" w:hAnsi="Arial" w:cs="Arial"/>
        </w:rPr>
        <w:t xml:space="preserve"> azul,</w:t>
      </w:r>
      <w:r w:rsidR="00FD336B" w:rsidRPr="009D1E90">
        <w:rPr>
          <w:rFonts w:ascii="Arial" w:hAnsi="Arial" w:cs="Arial"/>
        </w:rPr>
        <w:t xml:space="preserve"> vestimenta geralm</w:t>
      </w:r>
      <w:r w:rsidR="005F3A1E" w:rsidRPr="009D1E90">
        <w:rPr>
          <w:rFonts w:ascii="Arial" w:hAnsi="Arial" w:cs="Arial"/>
        </w:rPr>
        <w:t xml:space="preserve">ente utilizada por metalúrgicos </w:t>
      </w:r>
      <w:r w:rsidR="00EA51BD">
        <w:rPr>
          <w:rFonts w:ascii="Arial" w:hAnsi="Arial" w:cs="Arial"/>
        </w:rPr>
        <w:t>da</w:t>
      </w:r>
      <w:r w:rsidR="00225440" w:rsidRPr="009D1E90">
        <w:rPr>
          <w:rFonts w:ascii="Arial" w:hAnsi="Arial" w:cs="Arial"/>
        </w:rPr>
        <w:t xml:space="preserve"> r</w:t>
      </w:r>
      <w:r w:rsidR="002F2BD3" w:rsidRPr="009D1E90">
        <w:rPr>
          <w:rFonts w:ascii="Arial" w:hAnsi="Arial" w:cs="Arial"/>
        </w:rPr>
        <w:t>egiã</w:t>
      </w:r>
      <w:r w:rsidR="005F3A1E" w:rsidRPr="009D1E90">
        <w:rPr>
          <w:rFonts w:ascii="Arial" w:hAnsi="Arial" w:cs="Arial"/>
        </w:rPr>
        <w:t xml:space="preserve">o, </w:t>
      </w:r>
      <w:r w:rsidR="005F3A1E" w:rsidRPr="0067107C">
        <w:rPr>
          <w:rFonts w:ascii="Arial" w:hAnsi="Arial" w:cs="Arial"/>
        </w:rPr>
        <w:t>considerada</w:t>
      </w:r>
      <w:r w:rsidR="0067107C">
        <w:rPr>
          <w:rFonts w:ascii="Arial" w:hAnsi="Arial" w:cs="Arial"/>
        </w:rPr>
        <w:t xml:space="preserve"> o principal polo da indústria metal mecânica do Rio Grande do Sul.</w:t>
      </w:r>
    </w:p>
    <w:p w14:paraId="688B878B" w14:textId="1EA5919B" w:rsidR="00122D7D" w:rsidRPr="009D1E90" w:rsidRDefault="005A59C9" w:rsidP="00225440">
      <w:pPr>
        <w:spacing w:line="360" w:lineRule="auto"/>
        <w:ind w:firstLine="708"/>
        <w:jc w:val="both"/>
        <w:rPr>
          <w:rFonts w:ascii="Arial" w:hAnsi="Arial" w:cs="Arial"/>
        </w:rPr>
      </w:pPr>
      <w:r w:rsidRPr="009D1E90">
        <w:rPr>
          <w:rFonts w:ascii="Arial" w:hAnsi="Arial" w:cs="Arial"/>
        </w:rPr>
        <w:t xml:space="preserve">Este </w:t>
      </w:r>
      <w:r w:rsidR="00EA51BD" w:rsidRPr="009D1E90">
        <w:rPr>
          <w:rFonts w:ascii="Arial" w:hAnsi="Arial" w:cs="Arial"/>
        </w:rPr>
        <w:t xml:space="preserve">homem </w:t>
      </w:r>
      <w:r w:rsidR="00EA51BD">
        <w:rPr>
          <w:rFonts w:ascii="Arial" w:hAnsi="Arial" w:cs="Arial"/>
        </w:rPr>
        <w:t xml:space="preserve">não </w:t>
      </w:r>
      <w:r w:rsidR="00EA51BD" w:rsidRPr="009D1E90">
        <w:rPr>
          <w:rFonts w:ascii="Arial" w:hAnsi="Arial" w:cs="Arial"/>
        </w:rPr>
        <w:t xml:space="preserve">tinha </w:t>
      </w:r>
      <w:r w:rsidR="00EA51BD">
        <w:rPr>
          <w:rFonts w:ascii="Arial" w:hAnsi="Arial" w:cs="Arial"/>
        </w:rPr>
        <w:t>a</w:t>
      </w:r>
      <w:r w:rsidR="00EA51BD" w:rsidRPr="009D1E90">
        <w:rPr>
          <w:rFonts w:ascii="Arial" w:hAnsi="Arial" w:cs="Arial"/>
        </w:rPr>
        <w:t xml:space="preserve"> aparência </w:t>
      </w:r>
      <w:r w:rsidR="00EA51BD">
        <w:rPr>
          <w:rFonts w:ascii="Arial" w:hAnsi="Arial" w:cs="Arial"/>
        </w:rPr>
        <w:t>habitual</w:t>
      </w:r>
      <w:r w:rsidR="00EA51BD" w:rsidRPr="009D1E90">
        <w:rPr>
          <w:rFonts w:ascii="Arial" w:hAnsi="Arial" w:cs="Arial"/>
        </w:rPr>
        <w:t xml:space="preserve"> das pessoas em situação de rua que </w:t>
      </w:r>
      <w:r w:rsidR="00EA51BD">
        <w:rPr>
          <w:rFonts w:ascii="Arial" w:hAnsi="Arial" w:cs="Arial"/>
        </w:rPr>
        <w:t xml:space="preserve">se </w:t>
      </w:r>
      <w:r w:rsidR="00EA51BD" w:rsidRPr="009D1E90">
        <w:rPr>
          <w:rFonts w:ascii="Arial" w:hAnsi="Arial" w:cs="Arial"/>
        </w:rPr>
        <w:t>costuma ver</w:t>
      </w:r>
      <w:r w:rsidR="00EA51BD">
        <w:rPr>
          <w:rFonts w:ascii="Arial" w:hAnsi="Arial" w:cs="Arial"/>
        </w:rPr>
        <w:t xml:space="preserve"> no município</w:t>
      </w:r>
      <w:r w:rsidRPr="009D1E90">
        <w:rPr>
          <w:rFonts w:ascii="Arial" w:hAnsi="Arial" w:cs="Arial"/>
        </w:rPr>
        <w:t xml:space="preserve">. Estas </w:t>
      </w:r>
      <w:r w:rsidR="00EA51BD">
        <w:rPr>
          <w:rFonts w:ascii="Arial" w:hAnsi="Arial" w:cs="Arial"/>
        </w:rPr>
        <w:t>geralmente aparentam</w:t>
      </w:r>
      <w:r w:rsidR="00EA51BD" w:rsidRPr="009D1E90">
        <w:rPr>
          <w:rFonts w:ascii="Arial" w:hAnsi="Arial" w:cs="Arial"/>
        </w:rPr>
        <w:t xml:space="preserve"> desnutrição, </w:t>
      </w:r>
      <w:r w:rsidR="00EA51BD">
        <w:rPr>
          <w:rFonts w:ascii="Arial" w:hAnsi="Arial" w:cs="Arial"/>
        </w:rPr>
        <w:t>pois sua</w:t>
      </w:r>
      <w:r w:rsidR="00EA51BD" w:rsidRPr="009D1E90">
        <w:rPr>
          <w:rFonts w:ascii="Arial" w:hAnsi="Arial" w:cs="Arial"/>
        </w:rPr>
        <w:t xml:space="preserve"> alimentação é incerta e inadeq</w:t>
      </w:r>
      <w:r w:rsidR="00826323" w:rsidRPr="009D1E90">
        <w:rPr>
          <w:rFonts w:ascii="Arial" w:hAnsi="Arial" w:cs="Arial"/>
        </w:rPr>
        <w:t>ua</w:t>
      </w:r>
      <w:r w:rsidR="00DF7CAB" w:rsidRPr="009D1E90">
        <w:rPr>
          <w:rFonts w:ascii="Arial" w:hAnsi="Arial" w:cs="Arial"/>
        </w:rPr>
        <w:t>da</w:t>
      </w:r>
      <w:r w:rsidR="00A40B8C">
        <w:rPr>
          <w:rFonts w:ascii="Arial" w:hAnsi="Arial" w:cs="Arial"/>
        </w:rPr>
        <w:t xml:space="preserve">. </w:t>
      </w:r>
      <w:r w:rsidR="00EA51BD">
        <w:rPr>
          <w:rFonts w:ascii="Arial" w:hAnsi="Arial" w:cs="Arial"/>
        </w:rPr>
        <w:t>Também se observa nelas poucas</w:t>
      </w:r>
      <w:r w:rsidR="00EA51BD" w:rsidRPr="009D1E90">
        <w:rPr>
          <w:rFonts w:ascii="Arial" w:hAnsi="Arial" w:cs="Arial"/>
        </w:rPr>
        <w:t xml:space="preserve"> condições de higiene,</w:t>
      </w:r>
      <w:r w:rsidR="00EA51BD">
        <w:rPr>
          <w:rFonts w:ascii="Arial" w:hAnsi="Arial" w:cs="Arial"/>
        </w:rPr>
        <w:t xml:space="preserve"> como é próprio da vida nas ruas. Também não se identificava com os </w:t>
      </w:r>
      <w:r w:rsidR="00EA51BD" w:rsidRPr="009D1E90">
        <w:rPr>
          <w:rFonts w:ascii="Arial" w:hAnsi="Arial" w:cs="Arial"/>
        </w:rPr>
        <w:t>dependentes de álcool</w:t>
      </w:r>
      <w:r w:rsidR="00EA51BD">
        <w:rPr>
          <w:rFonts w:ascii="Arial" w:hAnsi="Arial" w:cs="Arial"/>
        </w:rPr>
        <w:t>/</w:t>
      </w:r>
      <w:r w:rsidR="00EA51BD" w:rsidRPr="009D1E90">
        <w:rPr>
          <w:rFonts w:ascii="Arial" w:hAnsi="Arial" w:cs="Arial"/>
        </w:rPr>
        <w:t>drogas,</w:t>
      </w:r>
      <w:r w:rsidR="00EA51BD">
        <w:rPr>
          <w:rFonts w:ascii="Arial" w:hAnsi="Arial" w:cs="Arial"/>
        </w:rPr>
        <w:t xml:space="preserve"> que as utilizam</w:t>
      </w:r>
      <w:r w:rsidR="00EA51BD" w:rsidRPr="009D1E90">
        <w:rPr>
          <w:rFonts w:ascii="Arial" w:hAnsi="Arial" w:cs="Arial"/>
        </w:rPr>
        <w:t xml:space="preserve"> por vezes como forma</w:t>
      </w:r>
      <w:r w:rsidR="00EA51BD">
        <w:rPr>
          <w:rFonts w:ascii="Arial" w:hAnsi="Arial" w:cs="Arial"/>
        </w:rPr>
        <w:t>s</w:t>
      </w:r>
      <w:r w:rsidR="00EA51BD" w:rsidRPr="009D1E90">
        <w:rPr>
          <w:rFonts w:ascii="Arial" w:hAnsi="Arial" w:cs="Arial"/>
        </w:rPr>
        <w:t xml:space="preserve"> de anestesiar a</w:t>
      </w:r>
      <w:r w:rsidR="00EA51BD">
        <w:rPr>
          <w:rFonts w:ascii="Arial" w:hAnsi="Arial" w:cs="Arial"/>
        </w:rPr>
        <w:t xml:space="preserve"> dura</w:t>
      </w:r>
      <w:r w:rsidR="00EA51BD" w:rsidRPr="009D1E90">
        <w:rPr>
          <w:rFonts w:ascii="Arial" w:hAnsi="Arial" w:cs="Arial"/>
        </w:rPr>
        <w:t xml:space="preserve"> realidade</w:t>
      </w:r>
      <w:r w:rsidR="00A40B8C">
        <w:rPr>
          <w:rFonts w:ascii="Arial" w:hAnsi="Arial" w:cs="Arial"/>
        </w:rPr>
        <w:t xml:space="preserve">. </w:t>
      </w:r>
      <w:r w:rsidR="00DF7CAB" w:rsidRPr="009D1E90">
        <w:rPr>
          <w:rFonts w:ascii="Arial" w:hAnsi="Arial" w:cs="Arial"/>
        </w:rPr>
        <w:t>Pessoas</w:t>
      </w:r>
      <w:r w:rsidR="00A40B8C">
        <w:rPr>
          <w:rFonts w:ascii="Arial" w:hAnsi="Arial" w:cs="Arial"/>
        </w:rPr>
        <w:t xml:space="preserve"> </w:t>
      </w:r>
      <w:r w:rsidR="00EA51BD">
        <w:rPr>
          <w:rFonts w:ascii="Arial" w:hAnsi="Arial" w:cs="Arial"/>
        </w:rPr>
        <w:t xml:space="preserve">estas, </w:t>
      </w:r>
      <w:r w:rsidR="00EA51BD" w:rsidRPr="009D1E90">
        <w:rPr>
          <w:rFonts w:ascii="Arial" w:hAnsi="Arial" w:cs="Arial"/>
        </w:rPr>
        <w:t xml:space="preserve">que para </w:t>
      </w:r>
      <w:r w:rsidR="00EA51BD">
        <w:rPr>
          <w:rFonts w:ascii="Arial" w:hAnsi="Arial" w:cs="Arial"/>
        </w:rPr>
        <w:t>muitos de nós,</w:t>
      </w:r>
      <w:r w:rsidR="00EA51BD" w:rsidRPr="009D1E90">
        <w:rPr>
          <w:rFonts w:ascii="Arial" w:hAnsi="Arial" w:cs="Arial"/>
        </w:rPr>
        <w:t xml:space="preserve"> são invisíveis</w:t>
      </w:r>
      <w:r w:rsidR="00EA51BD">
        <w:rPr>
          <w:rFonts w:ascii="Arial" w:hAnsi="Arial" w:cs="Arial"/>
        </w:rPr>
        <w:t>,</w:t>
      </w:r>
      <w:r w:rsidR="00EA51BD" w:rsidRPr="009D1E90">
        <w:rPr>
          <w:rFonts w:ascii="Arial" w:hAnsi="Arial" w:cs="Arial"/>
        </w:rPr>
        <w:t xml:space="preserve"> tamanha a indiferença</w:t>
      </w:r>
      <w:r w:rsidR="00EA51BD">
        <w:rPr>
          <w:rFonts w:ascii="Arial" w:hAnsi="Arial" w:cs="Arial"/>
        </w:rPr>
        <w:t xml:space="preserve"> que desenvolvemos</w:t>
      </w:r>
      <w:r w:rsidR="00EA51BD" w:rsidRPr="009D1E90">
        <w:rPr>
          <w:rFonts w:ascii="Arial" w:hAnsi="Arial" w:cs="Arial"/>
        </w:rPr>
        <w:t xml:space="preserve"> diante de suas </w:t>
      </w:r>
      <w:r w:rsidR="00EA51BD">
        <w:rPr>
          <w:rFonts w:ascii="Arial" w:hAnsi="Arial" w:cs="Arial"/>
        </w:rPr>
        <w:t>presenças</w:t>
      </w:r>
      <w:r w:rsidR="00DF7CAB" w:rsidRPr="009D1E90">
        <w:rPr>
          <w:rFonts w:ascii="Arial" w:hAnsi="Arial" w:cs="Arial"/>
        </w:rPr>
        <w:t xml:space="preserve">. </w:t>
      </w:r>
    </w:p>
    <w:p w14:paraId="5BDE22A6" w14:textId="13E9791F" w:rsidR="00676FAD" w:rsidRDefault="00AA6311" w:rsidP="00225440">
      <w:pPr>
        <w:spacing w:line="360" w:lineRule="auto"/>
        <w:ind w:firstLine="708"/>
        <w:jc w:val="both"/>
        <w:rPr>
          <w:rFonts w:ascii="Arial" w:hAnsi="Arial" w:cs="Arial"/>
        </w:rPr>
      </w:pPr>
      <w:r w:rsidRPr="009D1E90">
        <w:rPr>
          <w:rFonts w:ascii="Arial" w:hAnsi="Arial" w:cs="Arial"/>
        </w:rPr>
        <w:t xml:space="preserve">O </w:t>
      </w:r>
      <w:r w:rsidR="003B0694" w:rsidRPr="009D1E90">
        <w:rPr>
          <w:rFonts w:ascii="Arial" w:hAnsi="Arial" w:cs="Arial"/>
        </w:rPr>
        <w:t>homem</w:t>
      </w:r>
      <w:r w:rsidR="003B0694">
        <w:rPr>
          <w:rFonts w:ascii="Arial" w:hAnsi="Arial" w:cs="Arial"/>
        </w:rPr>
        <w:t xml:space="preserve"> em questão</w:t>
      </w:r>
      <w:r w:rsidR="003B0694" w:rsidRPr="009D1E90">
        <w:rPr>
          <w:rFonts w:ascii="Arial" w:hAnsi="Arial" w:cs="Arial"/>
        </w:rPr>
        <w:t xml:space="preserve"> aparentava um pouco mais de 50 anos</w:t>
      </w:r>
      <w:r w:rsidR="003B0694">
        <w:rPr>
          <w:rFonts w:ascii="Arial" w:hAnsi="Arial" w:cs="Arial"/>
        </w:rPr>
        <w:t xml:space="preserve"> de idade e um evidente</w:t>
      </w:r>
      <w:r w:rsidR="003B0694" w:rsidRPr="009D1E90">
        <w:rPr>
          <w:rFonts w:ascii="Arial" w:hAnsi="Arial" w:cs="Arial"/>
        </w:rPr>
        <w:t xml:space="preserve"> sobrepes</w:t>
      </w:r>
      <w:r w:rsidR="00A77399" w:rsidRPr="009D1E90">
        <w:rPr>
          <w:rFonts w:ascii="Arial" w:hAnsi="Arial" w:cs="Arial"/>
        </w:rPr>
        <w:t>o</w:t>
      </w:r>
      <w:r w:rsidR="00CF25C9">
        <w:rPr>
          <w:rFonts w:ascii="Arial" w:hAnsi="Arial" w:cs="Arial"/>
        </w:rPr>
        <w:t xml:space="preserve">. </w:t>
      </w:r>
      <w:r w:rsidR="003B0694">
        <w:rPr>
          <w:rFonts w:ascii="Arial" w:hAnsi="Arial" w:cs="Arial"/>
        </w:rPr>
        <w:t xml:space="preserve">Estava uniformizado com jaleco. </w:t>
      </w:r>
      <w:proofErr w:type="gramStart"/>
      <w:r w:rsidR="003B0694">
        <w:rPr>
          <w:rFonts w:ascii="Arial" w:hAnsi="Arial" w:cs="Arial"/>
        </w:rPr>
        <w:t>Se deslocava</w:t>
      </w:r>
      <w:proofErr w:type="gramEnd"/>
      <w:r w:rsidR="003B0694">
        <w:rPr>
          <w:rFonts w:ascii="Arial" w:hAnsi="Arial" w:cs="Arial"/>
        </w:rPr>
        <w:t xml:space="preserve"> </w:t>
      </w:r>
      <w:r w:rsidR="003B0694" w:rsidRPr="009D1E90">
        <w:rPr>
          <w:rFonts w:ascii="Arial" w:hAnsi="Arial" w:cs="Arial"/>
        </w:rPr>
        <w:t>com andar agitado</w:t>
      </w:r>
      <w:r w:rsidR="003B0694">
        <w:rPr>
          <w:rFonts w:ascii="Arial" w:hAnsi="Arial" w:cs="Arial"/>
        </w:rPr>
        <w:t xml:space="preserve">, buscando aproximar-se dos </w:t>
      </w:r>
      <w:r w:rsidR="003B0694" w:rsidRPr="009D1E90">
        <w:rPr>
          <w:rFonts w:ascii="Arial" w:hAnsi="Arial" w:cs="Arial"/>
        </w:rPr>
        <w:t xml:space="preserve">carros </w:t>
      </w:r>
      <w:r w:rsidR="00983D61" w:rsidRPr="009D1E90">
        <w:rPr>
          <w:rFonts w:ascii="Arial" w:hAnsi="Arial" w:cs="Arial"/>
        </w:rPr>
        <w:t>que para</w:t>
      </w:r>
      <w:r w:rsidR="001F202D" w:rsidRPr="009D1E90">
        <w:rPr>
          <w:rFonts w:ascii="Arial" w:hAnsi="Arial" w:cs="Arial"/>
        </w:rPr>
        <w:t>va</w:t>
      </w:r>
      <w:r w:rsidR="00983D61" w:rsidRPr="009D1E90">
        <w:rPr>
          <w:rFonts w:ascii="Arial" w:hAnsi="Arial" w:cs="Arial"/>
        </w:rPr>
        <w:t>m na sin</w:t>
      </w:r>
      <w:r w:rsidR="001F202D" w:rsidRPr="009D1E90">
        <w:rPr>
          <w:rFonts w:ascii="Arial" w:hAnsi="Arial" w:cs="Arial"/>
        </w:rPr>
        <w:t xml:space="preserve">aleira. Em </w:t>
      </w:r>
      <w:r w:rsidR="00715F8F" w:rsidRPr="009D1E90">
        <w:rPr>
          <w:rFonts w:ascii="Arial" w:hAnsi="Arial" w:cs="Arial"/>
        </w:rPr>
        <w:t xml:space="preserve">uma de suas </w:t>
      </w:r>
      <w:r w:rsidR="001F202D" w:rsidRPr="009D1E90">
        <w:rPr>
          <w:rFonts w:ascii="Arial" w:hAnsi="Arial" w:cs="Arial"/>
        </w:rPr>
        <w:t>mãos era</w:t>
      </w:r>
      <w:r w:rsidR="00983D61" w:rsidRPr="009D1E90">
        <w:rPr>
          <w:rFonts w:ascii="Arial" w:hAnsi="Arial" w:cs="Arial"/>
        </w:rPr>
        <w:t xml:space="preserve"> possível </w:t>
      </w:r>
      <w:r w:rsidR="003B0694" w:rsidRPr="009D1E90">
        <w:rPr>
          <w:rFonts w:ascii="Arial" w:hAnsi="Arial" w:cs="Arial"/>
        </w:rPr>
        <w:t>ver</w:t>
      </w:r>
      <w:r w:rsidR="003B0694">
        <w:rPr>
          <w:rFonts w:ascii="Arial" w:hAnsi="Arial" w:cs="Arial"/>
        </w:rPr>
        <w:t xml:space="preserve"> que ele carregava</w:t>
      </w:r>
      <w:r w:rsidR="003B0694" w:rsidRPr="009D1E90">
        <w:rPr>
          <w:rFonts w:ascii="Arial" w:hAnsi="Arial" w:cs="Arial"/>
        </w:rPr>
        <w:t xml:space="preserve"> algo, que ele</w:t>
      </w:r>
      <w:r w:rsidR="003B0694">
        <w:rPr>
          <w:rFonts w:ascii="Arial" w:hAnsi="Arial" w:cs="Arial"/>
        </w:rPr>
        <w:t xml:space="preserve"> ostensivamente</w:t>
      </w:r>
      <w:r w:rsidR="003B0694" w:rsidRPr="009D1E90">
        <w:rPr>
          <w:rFonts w:ascii="Arial" w:hAnsi="Arial" w:cs="Arial"/>
        </w:rPr>
        <w:t xml:space="preserve"> </w:t>
      </w:r>
      <w:r w:rsidR="00715F8F" w:rsidRPr="009D1E90">
        <w:rPr>
          <w:rFonts w:ascii="Arial" w:hAnsi="Arial" w:cs="Arial"/>
        </w:rPr>
        <w:t>erguia por alguma razão</w:t>
      </w:r>
      <w:r w:rsidR="006A583B" w:rsidRPr="009D1E90">
        <w:rPr>
          <w:rFonts w:ascii="Arial" w:hAnsi="Arial" w:cs="Arial"/>
        </w:rPr>
        <w:t xml:space="preserve">. </w:t>
      </w:r>
      <w:r w:rsidR="002A3DFF" w:rsidRPr="009D1E90">
        <w:rPr>
          <w:rFonts w:ascii="Arial" w:hAnsi="Arial" w:cs="Arial"/>
        </w:rPr>
        <w:t xml:space="preserve"> </w:t>
      </w:r>
      <w:r w:rsidR="001F202D" w:rsidRPr="009D1E90">
        <w:rPr>
          <w:rFonts w:ascii="Arial" w:hAnsi="Arial" w:cs="Arial"/>
        </w:rPr>
        <w:t xml:space="preserve">Aproximando-se era possível </w:t>
      </w:r>
      <w:r w:rsidR="00983D61" w:rsidRPr="009D1E90">
        <w:rPr>
          <w:rFonts w:ascii="Arial" w:hAnsi="Arial" w:cs="Arial"/>
        </w:rPr>
        <w:t xml:space="preserve">ver </w:t>
      </w:r>
      <w:r w:rsidR="001F202D" w:rsidRPr="009D1E90">
        <w:rPr>
          <w:rFonts w:ascii="Arial" w:hAnsi="Arial" w:cs="Arial"/>
        </w:rPr>
        <w:t xml:space="preserve">do que se </w:t>
      </w:r>
      <w:r w:rsidR="00983D61" w:rsidRPr="009D1E90">
        <w:rPr>
          <w:rFonts w:ascii="Arial" w:hAnsi="Arial" w:cs="Arial"/>
        </w:rPr>
        <w:t>tratava</w:t>
      </w:r>
      <w:r w:rsidR="001F202D" w:rsidRPr="009D1E90">
        <w:rPr>
          <w:rFonts w:ascii="Arial" w:hAnsi="Arial" w:cs="Arial"/>
        </w:rPr>
        <w:t>, era uma</w:t>
      </w:r>
      <w:r w:rsidR="00983D61" w:rsidRPr="009D1E90">
        <w:rPr>
          <w:rFonts w:ascii="Arial" w:hAnsi="Arial" w:cs="Arial"/>
        </w:rPr>
        <w:t xml:space="preserve"> </w:t>
      </w:r>
      <w:r w:rsidR="001F202D" w:rsidRPr="009D1E90">
        <w:rPr>
          <w:rFonts w:ascii="Arial" w:hAnsi="Arial" w:cs="Arial"/>
        </w:rPr>
        <w:t xml:space="preserve">Carteira </w:t>
      </w:r>
      <w:r w:rsidR="00983D61" w:rsidRPr="009D1E90">
        <w:rPr>
          <w:rFonts w:ascii="Arial" w:hAnsi="Arial" w:cs="Arial"/>
        </w:rPr>
        <w:t>Trabalho</w:t>
      </w:r>
      <w:r w:rsidR="00715F8F" w:rsidRPr="009D1E90">
        <w:rPr>
          <w:rFonts w:ascii="Arial" w:hAnsi="Arial" w:cs="Arial"/>
        </w:rPr>
        <w:t>, azul, assim como seu uniforme</w:t>
      </w:r>
      <w:r w:rsidR="00983D61" w:rsidRPr="009D1E90">
        <w:rPr>
          <w:rFonts w:ascii="Arial" w:hAnsi="Arial" w:cs="Arial"/>
        </w:rPr>
        <w:t>.</w:t>
      </w:r>
    </w:p>
    <w:p w14:paraId="4C780F54" w14:textId="36C7BEE2" w:rsidR="00682C5F" w:rsidRPr="009D1E90" w:rsidRDefault="00983D61" w:rsidP="00225440">
      <w:pPr>
        <w:spacing w:line="360" w:lineRule="auto"/>
        <w:ind w:firstLine="708"/>
        <w:jc w:val="both"/>
        <w:rPr>
          <w:rFonts w:ascii="Arial" w:hAnsi="Arial" w:cs="Arial"/>
        </w:rPr>
      </w:pPr>
      <w:r w:rsidRPr="009D1E90">
        <w:rPr>
          <w:rFonts w:ascii="Arial" w:hAnsi="Arial" w:cs="Arial"/>
        </w:rPr>
        <w:t xml:space="preserve"> Em meio a lágrimas, demonstrando desespero</w:t>
      </w:r>
      <w:r w:rsidR="00851396" w:rsidRPr="009D1E90">
        <w:rPr>
          <w:rFonts w:ascii="Arial" w:hAnsi="Arial" w:cs="Arial"/>
        </w:rPr>
        <w:t>, o homem</w:t>
      </w:r>
      <w:r w:rsidRPr="009D1E90">
        <w:rPr>
          <w:rFonts w:ascii="Arial" w:hAnsi="Arial" w:cs="Arial"/>
        </w:rPr>
        <w:t xml:space="preserve"> </w:t>
      </w:r>
      <w:r w:rsidR="00851396" w:rsidRPr="009D1E90">
        <w:rPr>
          <w:rFonts w:ascii="Arial" w:hAnsi="Arial" w:cs="Arial"/>
        </w:rPr>
        <w:t>procura</w:t>
      </w:r>
      <w:r w:rsidR="0044521B" w:rsidRPr="009D1E90">
        <w:rPr>
          <w:rFonts w:ascii="Arial" w:hAnsi="Arial" w:cs="Arial"/>
        </w:rPr>
        <w:t>va falar a quem lhe oferecesse</w:t>
      </w:r>
      <w:r w:rsidRPr="009D1E90">
        <w:rPr>
          <w:rFonts w:ascii="Arial" w:hAnsi="Arial" w:cs="Arial"/>
        </w:rPr>
        <w:t xml:space="preserve"> breve esc</w:t>
      </w:r>
      <w:r w:rsidR="00B2095D" w:rsidRPr="009D1E90">
        <w:rPr>
          <w:rFonts w:ascii="Arial" w:hAnsi="Arial" w:cs="Arial"/>
        </w:rPr>
        <w:t>uta, enqua</w:t>
      </w:r>
      <w:r w:rsidR="008B531C" w:rsidRPr="009D1E90">
        <w:rPr>
          <w:rFonts w:ascii="Arial" w:hAnsi="Arial" w:cs="Arial"/>
        </w:rPr>
        <w:t>nto o sinal</w:t>
      </w:r>
      <w:r w:rsidR="009245E5" w:rsidRPr="009D1E90">
        <w:rPr>
          <w:rFonts w:ascii="Arial" w:hAnsi="Arial" w:cs="Arial"/>
        </w:rPr>
        <w:t xml:space="preserve">, por </w:t>
      </w:r>
      <w:r w:rsidR="005174DE" w:rsidRPr="009D1E90">
        <w:rPr>
          <w:rFonts w:ascii="Arial" w:hAnsi="Arial" w:cs="Arial"/>
        </w:rPr>
        <w:t>alguns s</w:t>
      </w:r>
      <w:r w:rsidR="0044521B" w:rsidRPr="009D1E90">
        <w:rPr>
          <w:rFonts w:ascii="Arial" w:hAnsi="Arial" w:cs="Arial"/>
        </w:rPr>
        <w:t>egundos</w:t>
      </w:r>
      <w:r w:rsidR="005174DE" w:rsidRPr="009D1E90">
        <w:rPr>
          <w:rFonts w:ascii="Arial" w:hAnsi="Arial" w:cs="Arial"/>
        </w:rPr>
        <w:t xml:space="preserve">, </w:t>
      </w:r>
      <w:r w:rsidR="009245E5" w:rsidRPr="009D1E90">
        <w:rPr>
          <w:rFonts w:ascii="Arial" w:hAnsi="Arial" w:cs="Arial"/>
        </w:rPr>
        <w:t xml:space="preserve">poucos </w:t>
      </w:r>
      <w:r w:rsidR="0044521B" w:rsidRPr="009D1E90">
        <w:rPr>
          <w:rFonts w:ascii="Arial" w:hAnsi="Arial" w:cs="Arial"/>
        </w:rPr>
        <w:t>segundos</w:t>
      </w:r>
      <w:r w:rsidR="005174DE" w:rsidRPr="009D1E90">
        <w:rPr>
          <w:rFonts w:ascii="Arial" w:hAnsi="Arial" w:cs="Arial"/>
        </w:rPr>
        <w:t>,</w:t>
      </w:r>
      <w:r w:rsidR="008B531C" w:rsidRPr="009D1E90">
        <w:rPr>
          <w:rFonts w:ascii="Arial" w:hAnsi="Arial" w:cs="Arial"/>
        </w:rPr>
        <w:t xml:space="preserve"> </w:t>
      </w:r>
      <w:r w:rsidR="0044521B" w:rsidRPr="009D1E90">
        <w:rPr>
          <w:rFonts w:ascii="Arial" w:hAnsi="Arial" w:cs="Arial"/>
        </w:rPr>
        <w:t>se mantinha</w:t>
      </w:r>
      <w:r w:rsidR="00851396" w:rsidRPr="009D1E90">
        <w:rPr>
          <w:rFonts w:ascii="Arial" w:hAnsi="Arial" w:cs="Arial"/>
        </w:rPr>
        <w:t xml:space="preserve"> fechado.</w:t>
      </w:r>
      <w:r w:rsidR="008B531C" w:rsidRPr="009D1E90">
        <w:rPr>
          <w:rFonts w:ascii="Arial" w:hAnsi="Arial" w:cs="Arial"/>
        </w:rPr>
        <w:t xml:space="preserve"> </w:t>
      </w:r>
      <w:r w:rsidR="003B0694">
        <w:rPr>
          <w:rFonts w:ascii="Arial" w:hAnsi="Arial" w:cs="Arial"/>
        </w:rPr>
        <w:t>C</w:t>
      </w:r>
      <w:r w:rsidR="003B0694" w:rsidRPr="009D1E90">
        <w:rPr>
          <w:rFonts w:ascii="Arial" w:hAnsi="Arial" w:cs="Arial"/>
        </w:rPr>
        <w:t>onta</w:t>
      </w:r>
      <w:r w:rsidR="003B0694">
        <w:rPr>
          <w:rFonts w:ascii="Arial" w:hAnsi="Arial" w:cs="Arial"/>
        </w:rPr>
        <w:t>va</w:t>
      </w:r>
      <w:r w:rsidR="003B0694" w:rsidRPr="009D1E90">
        <w:rPr>
          <w:rFonts w:ascii="Arial" w:hAnsi="Arial" w:cs="Arial"/>
        </w:rPr>
        <w:t xml:space="preserve"> que </w:t>
      </w:r>
      <w:r w:rsidR="003B0694">
        <w:rPr>
          <w:rFonts w:ascii="Arial" w:hAnsi="Arial" w:cs="Arial"/>
        </w:rPr>
        <w:t>havia chegado</w:t>
      </w:r>
      <w:r w:rsidR="003B0694" w:rsidRPr="009D1E90">
        <w:rPr>
          <w:rFonts w:ascii="Arial" w:hAnsi="Arial" w:cs="Arial"/>
        </w:rPr>
        <w:t xml:space="preserve"> recentemente à cidade para trabalhar, </w:t>
      </w:r>
      <w:r w:rsidR="003B0694">
        <w:rPr>
          <w:rFonts w:ascii="Arial" w:hAnsi="Arial" w:cs="Arial"/>
        </w:rPr>
        <w:t>e que</w:t>
      </w:r>
      <w:r w:rsidR="003B0694" w:rsidRPr="009D1E90">
        <w:rPr>
          <w:rFonts w:ascii="Arial" w:hAnsi="Arial" w:cs="Arial"/>
        </w:rPr>
        <w:t xml:space="preserve"> </w:t>
      </w:r>
      <w:r w:rsidR="003B0694">
        <w:rPr>
          <w:rFonts w:ascii="Arial" w:hAnsi="Arial" w:cs="Arial"/>
        </w:rPr>
        <w:t>a</w:t>
      </w:r>
      <w:r w:rsidR="003B0694" w:rsidRPr="009D1E90">
        <w:rPr>
          <w:rFonts w:ascii="Arial" w:hAnsi="Arial" w:cs="Arial"/>
        </w:rPr>
        <w:t xml:space="preserve"> pandemia chegou junto, e com </w:t>
      </w:r>
      <w:r w:rsidR="003B0694">
        <w:rPr>
          <w:rFonts w:ascii="Arial" w:hAnsi="Arial" w:cs="Arial"/>
        </w:rPr>
        <w:t>ela,</w:t>
      </w:r>
      <w:r w:rsidR="003B0694" w:rsidRPr="009D1E90">
        <w:rPr>
          <w:rFonts w:ascii="Arial" w:hAnsi="Arial" w:cs="Arial"/>
        </w:rPr>
        <w:t xml:space="preserve"> o trabalho se foi. </w:t>
      </w:r>
      <w:r w:rsidR="003B0694">
        <w:rPr>
          <w:rFonts w:ascii="Arial" w:hAnsi="Arial" w:cs="Arial"/>
        </w:rPr>
        <w:t>Ali,</w:t>
      </w:r>
      <w:r w:rsidR="003B0694" w:rsidRPr="009D1E90">
        <w:rPr>
          <w:rFonts w:ascii="Arial" w:hAnsi="Arial" w:cs="Arial"/>
        </w:rPr>
        <w:t xml:space="preserve"> </w:t>
      </w:r>
      <w:r w:rsidR="003B0694">
        <w:rPr>
          <w:rFonts w:ascii="Arial" w:hAnsi="Arial" w:cs="Arial"/>
        </w:rPr>
        <w:t xml:space="preserve">chorava </w:t>
      </w:r>
      <w:r w:rsidR="003B0694" w:rsidRPr="009D1E90">
        <w:rPr>
          <w:rFonts w:ascii="Arial" w:hAnsi="Arial" w:cs="Arial"/>
        </w:rPr>
        <w:t>seu desamparo,</w:t>
      </w:r>
      <w:r w:rsidR="003B0694">
        <w:rPr>
          <w:rFonts w:ascii="Arial" w:hAnsi="Arial" w:cs="Arial"/>
        </w:rPr>
        <w:t xml:space="preserve"> amedrontado vendo</w:t>
      </w:r>
      <w:r w:rsidR="003B0694" w:rsidRPr="009D1E90">
        <w:rPr>
          <w:rFonts w:ascii="Arial" w:hAnsi="Arial" w:cs="Arial"/>
        </w:rPr>
        <w:t xml:space="preserve"> a morte à espreita</w:t>
      </w:r>
      <w:r w:rsidR="003B0694">
        <w:rPr>
          <w:rFonts w:ascii="Arial" w:hAnsi="Arial" w:cs="Arial"/>
        </w:rPr>
        <w:t>. P</w:t>
      </w:r>
      <w:r w:rsidR="003B0694" w:rsidRPr="009D1E90">
        <w:rPr>
          <w:rFonts w:ascii="Arial" w:hAnsi="Arial" w:cs="Arial"/>
        </w:rPr>
        <w:t>ed</w:t>
      </w:r>
      <w:r w:rsidR="003B0694">
        <w:rPr>
          <w:rFonts w:ascii="Arial" w:hAnsi="Arial" w:cs="Arial"/>
        </w:rPr>
        <w:t>ia</w:t>
      </w:r>
      <w:r w:rsidR="003B0694" w:rsidRPr="009D1E90">
        <w:rPr>
          <w:rFonts w:ascii="Arial" w:hAnsi="Arial" w:cs="Arial"/>
        </w:rPr>
        <w:t xml:space="preserve"> ajuda para voltar à sua região de origem, para seu lar</w:t>
      </w:r>
      <w:r w:rsidR="003B0694">
        <w:rPr>
          <w:rFonts w:ascii="Arial" w:hAnsi="Arial" w:cs="Arial"/>
        </w:rPr>
        <w:t>,</w:t>
      </w:r>
      <w:r w:rsidR="003B0694" w:rsidRPr="009D1E90">
        <w:rPr>
          <w:rFonts w:ascii="Arial" w:hAnsi="Arial" w:cs="Arial"/>
        </w:rPr>
        <w:t xml:space="preserve"> em uma cidade do </w:t>
      </w:r>
      <w:r w:rsidR="00396FD2">
        <w:rPr>
          <w:rFonts w:ascii="Arial" w:hAnsi="Arial" w:cs="Arial"/>
        </w:rPr>
        <w:t>M</w:t>
      </w:r>
      <w:r w:rsidR="003B0694" w:rsidRPr="009D1E90">
        <w:rPr>
          <w:rFonts w:ascii="Arial" w:hAnsi="Arial" w:cs="Arial"/>
        </w:rPr>
        <w:t xml:space="preserve">ato </w:t>
      </w:r>
      <w:r w:rsidR="00396FD2">
        <w:rPr>
          <w:rFonts w:ascii="Arial" w:hAnsi="Arial" w:cs="Arial"/>
        </w:rPr>
        <w:t>G</w:t>
      </w:r>
      <w:r w:rsidR="003B0694" w:rsidRPr="009D1E90">
        <w:rPr>
          <w:rFonts w:ascii="Arial" w:hAnsi="Arial" w:cs="Arial"/>
        </w:rPr>
        <w:t xml:space="preserve">rosso. </w:t>
      </w:r>
      <w:r w:rsidR="003B0694">
        <w:rPr>
          <w:rFonts w:ascii="Arial" w:hAnsi="Arial" w:cs="Arial"/>
        </w:rPr>
        <w:t>E</w:t>
      </w:r>
      <w:r w:rsidR="003B0694" w:rsidRPr="009D1E90">
        <w:rPr>
          <w:rFonts w:ascii="Arial" w:hAnsi="Arial" w:cs="Arial"/>
        </w:rPr>
        <w:t xml:space="preserve">is uma das </w:t>
      </w:r>
      <w:r w:rsidR="003B0694" w:rsidRPr="003B0694">
        <w:rPr>
          <w:rFonts w:ascii="Arial" w:hAnsi="Arial" w:cs="Arial"/>
          <w:i/>
        </w:rPr>
        <w:t>caras do Brasil</w:t>
      </w:r>
      <w:r w:rsidR="003B0694" w:rsidRPr="009D1E90">
        <w:rPr>
          <w:rFonts w:ascii="Arial" w:hAnsi="Arial" w:cs="Arial"/>
        </w:rPr>
        <w:t xml:space="preserve">, </w:t>
      </w:r>
      <w:r w:rsidR="003B0694">
        <w:rPr>
          <w:rFonts w:ascii="Arial" w:hAnsi="Arial" w:cs="Arial"/>
        </w:rPr>
        <w:t>que se mostra,</w:t>
      </w:r>
      <w:r w:rsidR="003B0694" w:rsidRPr="009D1E90">
        <w:rPr>
          <w:rFonts w:ascii="Arial" w:hAnsi="Arial" w:cs="Arial"/>
        </w:rPr>
        <w:t xml:space="preserve"> </w:t>
      </w:r>
      <w:r w:rsidR="003B0694">
        <w:rPr>
          <w:rFonts w:ascii="Arial" w:hAnsi="Arial" w:cs="Arial"/>
        </w:rPr>
        <w:t xml:space="preserve">desta vez, </w:t>
      </w:r>
      <w:r w:rsidR="003B0694" w:rsidRPr="009D1E90">
        <w:rPr>
          <w:rFonts w:ascii="Arial" w:hAnsi="Arial" w:cs="Arial"/>
        </w:rPr>
        <w:t xml:space="preserve">pela pandemia. </w:t>
      </w:r>
    </w:p>
    <w:p w14:paraId="584EAFD3" w14:textId="16976EDC" w:rsidR="00447F56" w:rsidRDefault="003B0694" w:rsidP="00447F5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Aquele</w:t>
      </w:r>
      <w:r w:rsidRPr="0047778B">
        <w:rPr>
          <w:rFonts w:ascii="Arial" w:hAnsi="Arial" w:cs="Arial"/>
        </w:rPr>
        <w:t xml:space="preserve"> homem ou senhor, ou</w:t>
      </w:r>
      <w:r>
        <w:rPr>
          <w:rFonts w:ascii="Arial" w:hAnsi="Arial" w:cs="Arial"/>
        </w:rPr>
        <w:t xml:space="preserve"> ainda</w:t>
      </w:r>
      <w:r w:rsidRPr="0047778B">
        <w:rPr>
          <w:rFonts w:ascii="Arial" w:hAnsi="Arial" w:cs="Arial"/>
        </w:rPr>
        <w:t xml:space="preserve"> trabalhador com seu uniforme azul, não </w:t>
      </w:r>
      <w:r>
        <w:rPr>
          <w:rFonts w:ascii="Arial" w:hAnsi="Arial" w:cs="Arial"/>
        </w:rPr>
        <w:t>tornava simples saber</w:t>
      </w:r>
      <w:r w:rsidRPr="0047778B">
        <w:rPr>
          <w:rFonts w:ascii="Arial" w:hAnsi="Arial" w:cs="Arial"/>
        </w:rPr>
        <w:t xml:space="preserve"> como chamá-lo, pois não s</w:t>
      </w:r>
      <w:r>
        <w:rPr>
          <w:rFonts w:ascii="Arial" w:hAnsi="Arial" w:cs="Arial"/>
        </w:rPr>
        <w:t>abendo</w:t>
      </w:r>
      <w:r w:rsidRPr="0047778B">
        <w:rPr>
          <w:rFonts w:ascii="Arial" w:hAnsi="Arial" w:cs="Arial"/>
        </w:rPr>
        <w:t xml:space="preserve"> seu nome</w:t>
      </w:r>
      <w:r>
        <w:rPr>
          <w:rFonts w:ascii="Arial" w:hAnsi="Arial" w:cs="Arial"/>
        </w:rPr>
        <w:t>,</w:t>
      </w:r>
      <w:r w:rsidRPr="00477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</w:t>
      </w:r>
      <w:r w:rsidRPr="0047778B">
        <w:rPr>
          <w:rFonts w:ascii="Arial" w:hAnsi="Arial" w:cs="Arial"/>
        </w:rPr>
        <w:t xml:space="preserve"> através de sua imagem, com sua carteira de trabalho em mãos,</w:t>
      </w:r>
      <w:r>
        <w:rPr>
          <w:rFonts w:ascii="Arial" w:hAnsi="Arial" w:cs="Arial"/>
        </w:rPr>
        <w:t xml:space="preserve"> que se apresentou. Falava</w:t>
      </w:r>
      <w:r w:rsidRPr="0047778B">
        <w:rPr>
          <w:rFonts w:ascii="Arial" w:hAnsi="Arial" w:cs="Arial"/>
        </w:rPr>
        <w:t xml:space="preserve"> de uma crise, </w:t>
      </w:r>
      <w:r>
        <w:rPr>
          <w:rFonts w:ascii="Arial" w:hAnsi="Arial" w:cs="Arial"/>
        </w:rPr>
        <w:t xml:space="preserve">de natureza </w:t>
      </w:r>
      <w:r w:rsidRPr="0047778B">
        <w:rPr>
          <w:rFonts w:ascii="Arial" w:hAnsi="Arial" w:cs="Arial"/>
        </w:rPr>
        <w:t xml:space="preserve">pessoal e coletiva, mundial e nacional. </w:t>
      </w:r>
    </w:p>
    <w:p w14:paraId="3E7601B9" w14:textId="6A267619" w:rsidR="00EF025C" w:rsidRDefault="00163DCA" w:rsidP="00447F56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</w:t>
      </w:r>
      <w:r w:rsidR="00935923" w:rsidRPr="0047778B">
        <w:rPr>
          <w:rFonts w:ascii="Arial" w:hAnsi="Arial" w:cs="Arial"/>
        </w:rPr>
        <w:t xml:space="preserve"> imagem</w:t>
      </w:r>
      <w:r w:rsidR="007E17F5" w:rsidRPr="0047778B">
        <w:rPr>
          <w:rFonts w:ascii="Arial" w:hAnsi="Arial" w:cs="Arial"/>
        </w:rPr>
        <w:t xml:space="preserve">, desse </w:t>
      </w:r>
      <w:r w:rsidR="004001B6" w:rsidRPr="0047778B">
        <w:rPr>
          <w:rFonts w:ascii="Arial" w:hAnsi="Arial" w:cs="Arial"/>
        </w:rPr>
        <w:t>Ci</w:t>
      </w:r>
      <w:r w:rsidR="007E17F5" w:rsidRPr="0047778B">
        <w:rPr>
          <w:rFonts w:ascii="Arial" w:hAnsi="Arial" w:cs="Arial"/>
        </w:rPr>
        <w:t xml:space="preserve">dadão </w:t>
      </w:r>
      <w:r w:rsidR="0026252A" w:rsidRPr="0047778B">
        <w:rPr>
          <w:rFonts w:ascii="Arial" w:hAnsi="Arial" w:cs="Arial"/>
        </w:rPr>
        <w:t>Brasileiro, assim</w:t>
      </w:r>
      <w:r w:rsidR="004001B6" w:rsidRPr="0047778B">
        <w:rPr>
          <w:rFonts w:ascii="Arial" w:hAnsi="Arial" w:cs="Arial"/>
        </w:rPr>
        <w:t xml:space="preserve"> que </w:t>
      </w:r>
      <w:r w:rsidR="003B0694">
        <w:rPr>
          <w:rFonts w:ascii="Arial" w:hAnsi="Arial" w:cs="Arial"/>
        </w:rPr>
        <w:t>defini</w:t>
      </w:r>
      <w:r w:rsidR="003B0694" w:rsidRPr="0047778B">
        <w:rPr>
          <w:rFonts w:ascii="Arial" w:hAnsi="Arial" w:cs="Arial"/>
        </w:rPr>
        <w:t xml:space="preserve"> cham</w:t>
      </w:r>
      <w:r w:rsidR="003B0694">
        <w:rPr>
          <w:rFonts w:ascii="Arial" w:hAnsi="Arial" w:cs="Arial"/>
        </w:rPr>
        <w:t>á</w:t>
      </w:r>
      <w:r w:rsidR="0026252A" w:rsidRPr="0047778B">
        <w:rPr>
          <w:rFonts w:ascii="Arial" w:hAnsi="Arial" w:cs="Arial"/>
        </w:rPr>
        <w:t>-lo</w:t>
      </w:r>
      <w:r w:rsidR="004001B6" w:rsidRPr="0047778B">
        <w:rPr>
          <w:rFonts w:ascii="Arial" w:hAnsi="Arial" w:cs="Arial"/>
        </w:rPr>
        <w:t>,</w:t>
      </w:r>
      <w:r w:rsidR="00935923" w:rsidRPr="0047778B">
        <w:rPr>
          <w:rFonts w:ascii="Arial" w:hAnsi="Arial" w:cs="Arial"/>
        </w:rPr>
        <w:t xml:space="preserve"> atravessou meu caminho e ficou</w:t>
      </w:r>
      <w:r w:rsidR="0026252A">
        <w:rPr>
          <w:rFonts w:ascii="Arial" w:hAnsi="Arial" w:cs="Arial"/>
        </w:rPr>
        <w:t>.</w:t>
      </w:r>
      <w:r w:rsidR="000B5655" w:rsidRPr="00477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0B5655" w:rsidRPr="0047778B">
        <w:rPr>
          <w:rFonts w:ascii="Arial" w:hAnsi="Arial" w:cs="Arial"/>
        </w:rPr>
        <w:t>está</w:t>
      </w:r>
      <w:r w:rsidR="0026252A">
        <w:rPr>
          <w:rFonts w:ascii="Arial" w:hAnsi="Arial" w:cs="Arial"/>
        </w:rPr>
        <w:t>!</w:t>
      </w:r>
      <w:r w:rsidR="00935923" w:rsidRPr="0047778B">
        <w:rPr>
          <w:rFonts w:ascii="Arial" w:hAnsi="Arial" w:cs="Arial"/>
        </w:rPr>
        <w:t xml:space="preserve"> </w:t>
      </w:r>
      <w:r w:rsidR="000B5655" w:rsidRPr="0047778B">
        <w:rPr>
          <w:rFonts w:ascii="Arial" w:hAnsi="Arial" w:cs="Arial"/>
        </w:rPr>
        <w:t xml:space="preserve">Com </w:t>
      </w:r>
      <w:r w:rsidR="003B0694">
        <w:rPr>
          <w:rFonts w:ascii="Arial" w:hAnsi="Arial" w:cs="Arial"/>
        </w:rPr>
        <w:t xml:space="preserve">a </w:t>
      </w:r>
      <w:r w:rsidR="003B0694" w:rsidRPr="0047778B">
        <w:rPr>
          <w:rFonts w:ascii="Arial" w:hAnsi="Arial" w:cs="Arial"/>
        </w:rPr>
        <w:t>constância</w:t>
      </w:r>
      <w:r w:rsidR="003B0694">
        <w:rPr>
          <w:rFonts w:ascii="Arial" w:hAnsi="Arial" w:cs="Arial"/>
        </w:rPr>
        <w:t xml:space="preserve"> de sua presença</w:t>
      </w:r>
      <w:r w:rsidR="003B0694" w:rsidRPr="0047778B">
        <w:rPr>
          <w:rFonts w:ascii="Arial" w:hAnsi="Arial" w:cs="Arial"/>
        </w:rPr>
        <w:t xml:space="preserve">, </w:t>
      </w:r>
      <w:r w:rsidR="00935923" w:rsidRPr="0047778B">
        <w:rPr>
          <w:rFonts w:ascii="Arial" w:hAnsi="Arial" w:cs="Arial"/>
        </w:rPr>
        <w:t xml:space="preserve">mostra </w:t>
      </w:r>
      <w:r w:rsidR="000B5655" w:rsidRPr="0047778B">
        <w:rPr>
          <w:rFonts w:ascii="Arial" w:hAnsi="Arial" w:cs="Arial"/>
        </w:rPr>
        <w:t>seu valor</w:t>
      </w:r>
      <w:r>
        <w:rPr>
          <w:rFonts w:ascii="Arial" w:hAnsi="Arial" w:cs="Arial"/>
        </w:rPr>
        <w:t>.</w:t>
      </w:r>
      <w:r w:rsidR="00935923" w:rsidRPr="00477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3B0694">
        <w:rPr>
          <w:rFonts w:ascii="Arial" w:hAnsi="Arial" w:cs="Arial"/>
        </w:rPr>
        <w:t>omo</w:t>
      </w:r>
      <w:r w:rsidR="00935923" w:rsidRPr="0047778B">
        <w:rPr>
          <w:rFonts w:ascii="Arial" w:hAnsi="Arial" w:cs="Arial"/>
        </w:rPr>
        <w:t xml:space="preserve"> diria </w:t>
      </w:r>
      <w:proofErr w:type="spellStart"/>
      <w:r w:rsidR="00935923" w:rsidRPr="0047778B">
        <w:rPr>
          <w:rFonts w:ascii="Arial" w:hAnsi="Arial" w:cs="Arial"/>
        </w:rPr>
        <w:t>Hilmann</w:t>
      </w:r>
      <w:proofErr w:type="spellEnd"/>
      <w:r w:rsidR="0045791B">
        <w:rPr>
          <w:rFonts w:ascii="Arial" w:hAnsi="Arial" w:cs="Arial"/>
        </w:rPr>
        <w:t>,</w:t>
      </w:r>
      <w:r w:rsidR="00935923" w:rsidRPr="0047778B">
        <w:rPr>
          <w:rFonts w:ascii="Arial" w:hAnsi="Arial" w:cs="Arial"/>
        </w:rPr>
        <w:t xml:space="preserve"> “valor de alma”</w:t>
      </w:r>
      <w:r w:rsidR="0045791B">
        <w:rPr>
          <w:rFonts w:ascii="Arial" w:hAnsi="Arial" w:cs="Arial"/>
        </w:rPr>
        <w:t xml:space="preserve"> </w:t>
      </w:r>
      <w:r w:rsidR="00CD0921">
        <w:rPr>
          <w:rFonts w:ascii="Arial" w:hAnsi="Arial" w:cs="Arial"/>
        </w:rPr>
        <w:t>(</w:t>
      </w:r>
      <w:proofErr w:type="spellStart"/>
      <w:r w:rsidR="00CD0921">
        <w:rPr>
          <w:rFonts w:ascii="Arial" w:hAnsi="Arial" w:cs="Arial"/>
        </w:rPr>
        <w:t>Hillman</w:t>
      </w:r>
      <w:proofErr w:type="spellEnd"/>
      <w:r w:rsidR="00CD0921">
        <w:rPr>
          <w:rFonts w:ascii="Arial" w:hAnsi="Arial" w:cs="Arial"/>
        </w:rPr>
        <w:t>, 2019, p. 5</w:t>
      </w:r>
      <w:r w:rsidR="00CD0921" w:rsidRPr="008F33E6">
        <w:rPr>
          <w:rFonts w:ascii="Arial" w:hAnsi="Arial" w:cs="Arial"/>
        </w:rPr>
        <w:t>2)</w:t>
      </w:r>
      <w:r w:rsidR="00935923" w:rsidRPr="008F33E6">
        <w:rPr>
          <w:rFonts w:ascii="Arial" w:hAnsi="Arial" w:cs="Arial"/>
        </w:rPr>
        <w:t>.</w:t>
      </w:r>
      <w:r w:rsidR="000B5655" w:rsidRPr="008F33E6">
        <w:rPr>
          <w:rFonts w:ascii="Arial" w:hAnsi="Arial" w:cs="Arial"/>
        </w:rPr>
        <w:t xml:space="preserve"> </w:t>
      </w:r>
      <w:r w:rsidR="000B5655" w:rsidRPr="0047778B">
        <w:rPr>
          <w:rFonts w:ascii="Arial" w:hAnsi="Arial" w:cs="Arial"/>
        </w:rPr>
        <w:t xml:space="preserve">O que </w:t>
      </w:r>
      <w:r w:rsidR="00D70C40" w:rsidRPr="0047778B">
        <w:rPr>
          <w:rFonts w:ascii="Arial" w:hAnsi="Arial" w:cs="Arial"/>
        </w:rPr>
        <w:t>ela diz? Para que ela se apresenta?</w:t>
      </w:r>
      <w:r w:rsidR="00F14FA9">
        <w:rPr>
          <w:rFonts w:ascii="Arial" w:hAnsi="Arial" w:cs="Arial"/>
        </w:rPr>
        <w:t xml:space="preserve"> </w:t>
      </w:r>
      <w:r w:rsidR="004001B6" w:rsidRPr="0047778B">
        <w:rPr>
          <w:rFonts w:ascii="Arial" w:hAnsi="Arial" w:cs="Arial"/>
        </w:rPr>
        <w:t>Vamos dar lugar a ela e</w:t>
      </w:r>
      <w:r w:rsidR="00B13F7F" w:rsidRPr="0047778B">
        <w:rPr>
          <w:rFonts w:ascii="Arial" w:hAnsi="Arial" w:cs="Arial"/>
        </w:rPr>
        <w:t xml:space="preserve"> </w:t>
      </w:r>
      <w:r w:rsidR="003B0694" w:rsidRPr="0047778B">
        <w:rPr>
          <w:rFonts w:ascii="Arial" w:hAnsi="Arial" w:cs="Arial"/>
        </w:rPr>
        <w:t>compartilh</w:t>
      </w:r>
      <w:r w:rsidR="003B0694">
        <w:rPr>
          <w:rFonts w:ascii="Arial" w:hAnsi="Arial" w:cs="Arial"/>
        </w:rPr>
        <w:t>á</w:t>
      </w:r>
      <w:r w:rsidR="003B0694" w:rsidRPr="0047778B">
        <w:rPr>
          <w:rFonts w:ascii="Arial" w:hAnsi="Arial" w:cs="Arial"/>
        </w:rPr>
        <w:t>-la</w:t>
      </w:r>
      <w:r w:rsidR="003B0694">
        <w:rPr>
          <w:rFonts w:ascii="Arial" w:hAnsi="Arial" w:cs="Arial"/>
        </w:rPr>
        <w:t xml:space="preserve"> aqui</w:t>
      </w:r>
      <w:r w:rsidR="00F14FA9">
        <w:rPr>
          <w:rFonts w:ascii="Arial" w:hAnsi="Arial" w:cs="Arial"/>
        </w:rPr>
        <w:t xml:space="preserve">.  </w:t>
      </w:r>
    </w:p>
    <w:p w14:paraId="5F4A163D" w14:textId="0613528A" w:rsidR="0059492E" w:rsidRPr="0047778B" w:rsidRDefault="001A387D" w:rsidP="005949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85328C">
        <w:rPr>
          <w:rFonts w:ascii="Arial" w:hAnsi="Arial" w:cs="Arial"/>
          <w:color w:val="00B050"/>
        </w:rPr>
        <w:tab/>
      </w:r>
      <w:r w:rsidR="001B0059" w:rsidRPr="0047778B">
        <w:rPr>
          <w:rFonts w:ascii="Arial" w:hAnsi="Arial" w:cs="Arial"/>
        </w:rPr>
        <w:t>Ela</w:t>
      </w:r>
      <w:r w:rsidRPr="0047778B">
        <w:rPr>
          <w:rFonts w:ascii="Arial" w:hAnsi="Arial" w:cs="Arial"/>
        </w:rPr>
        <w:t xml:space="preserve"> nos </w:t>
      </w:r>
      <w:r w:rsidR="000B1670" w:rsidRPr="0047778B">
        <w:rPr>
          <w:rFonts w:ascii="Arial" w:hAnsi="Arial" w:cs="Arial"/>
        </w:rPr>
        <w:t xml:space="preserve">faz </w:t>
      </w:r>
      <w:r w:rsidR="000B1670">
        <w:rPr>
          <w:rFonts w:ascii="Arial" w:hAnsi="Arial" w:cs="Arial"/>
        </w:rPr>
        <w:t>pensar em</w:t>
      </w:r>
      <w:r w:rsidR="000B1670" w:rsidRPr="0047778B">
        <w:rPr>
          <w:rFonts w:ascii="Arial" w:hAnsi="Arial" w:cs="Arial"/>
        </w:rPr>
        <w:t xml:space="preserve"> um </w:t>
      </w:r>
      <w:r w:rsidRPr="0047778B">
        <w:rPr>
          <w:rFonts w:ascii="Arial" w:hAnsi="Arial" w:cs="Arial"/>
        </w:rPr>
        <w:t>tempo em que ter a Carteira de trabalho e Previdência Social ou Carteira Profissional</w:t>
      </w:r>
      <w:r w:rsidR="000B1670">
        <w:rPr>
          <w:rFonts w:ascii="Arial" w:hAnsi="Arial" w:cs="Arial"/>
        </w:rPr>
        <w:t xml:space="preserve"> (</w:t>
      </w:r>
      <w:r w:rsidR="000B1670" w:rsidRPr="0047778B">
        <w:rPr>
          <w:rFonts w:ascii="Arial" w:hAnsi="Arial" w:cs="Arial"/>
        </w:rPr>
        <w:t>CTPS</w:t>
      </w:r>
      <w:r w:rsidRPr="0047778B">
        <w:rPr>
          <w:rFonts w:ascii="Arial" w:hAnsi="Arial" w:cs="Arial"/>
        </w:rPr>
        <w:t xml:space="preserve">) assinada, despertava enorme orgulho </w:t>
      </w:r>
      <w:r w:rsidR="000B1670">
        <w:rPr>
          <w:rFonts w:ascii="Arial" w:hAnsi="Arial" w:cs="Arial"/>
        </w:rPr>
        <w:t>para muitos trabalhadores e famí</w:t>
      </w:r>
      <w:r w:rsidRPr="0047778B">
        <w:rPr>
          <w:rFonts w:ascii="Arial" w:hAnsi="Arial" w:cs="Arial"/>
        </w:rPr>
        <w:t xml:space="preserve">lias. Como um diário, era possível através dela ter </w:t>
      </w:r>
      <w:r w:rsidR="000B1670">
        <w:rPr>
          <w:rFonts w:ascii="Arial" w:hAnsi="Arial" w:cs="Arial"/>
        </w:rPr>
        <w:t>o registro</w:t>
      </w:r>
      <w:r w:rsidR="000B1670" w:rsidRPr="0047778B">
        <w:rPr>
          <w:rFonts w:ascii="Arial" w:hAnsi="Arial" w:cs="Arial"/>
        </w:rPr>
        <w:t xml:space="preserve"> </w:t>
      </w:r>
      <w:r w:rsidRPr="0047778B">
        <w:rPr>
          <w:rFonts w:ascii="Arial" w:hAnsi="Arial" w:cs="Arial"/>
        </w:rPr>
        <w:t>da vida profissional</w:t>
      </w:r>
      <w:r w:rsidR="007E17F5" w:rsidRPr="0047778B">
        <w:rPr>
          <w:rFonts w:ascii="Arial" w:hAnsi="Arial" w:cs="Arial"/>
        </w:rPr>
        <w:t xml:space="preserve"> de seu portador</w:t>
      </w:r>
      <w:r w:rsidRPr="0047778B">
        <w:rPr>
          <w:rFonts w:ascii="Arial" w:hAnsi="Arial" w:cs="Arial"/>
        </w:rPr>
        <w:t xml:space="preserve">. Na região sul do Brasil, </w:t>
      </w:r>
      <w:r w:rsidR="00DF2D20" w:rsidRPr="0047778B">
        <w:rPr>
          <w:rFonts w:ascii="Arial" w:hAnsi="Arial" w:cs="Arial"/>
        </w:rPr>
        <w:t xml:space="preserve">colonizada por imigrantes italianos, </w:t>
      </w:r>
      <w:r w:rsidR="00DF2D20">
        <w:rPr>
          <w:rFonts w:ascii="Arial" w:hAnsi="Arial" w:cs="Arial"/>
        </w:rPr>
        <w:t xml:space="preserve">era ensinado </w:t>
      </w:r>
      <w:r w:rsidR="00DF2D20" w:rsidRPr="0047778B">
        <w:rPr>
          <w:rFonts w:ascii="Arial" w:hAnsi="Arial" w:cs="Arial"/>
        </w:rPr>
        <w:t xml:space="preserve">desde </w:t>
      </w:r>
      <w:r w:rsidR="00DF2D20">
        <w:rPr>
          <w:rFonts w:ascii="Arial" w:hAnsi="Arial" w:cs="Arial"/>
        </w:rPr>
        <w:t>a infância</w:t>
      </w:r>
      <w:r w:rsidR="00DF2D20" w:rsidRPr="0047778B">
        <w:rPr>
          <w:rFonts w:ascii="Arial" w:hAnsi="Arial" w:cs="Arial"/>
        </w:rPr>
        <w:t xml:space="preserve">, que quanto menos assinaturas nela constarem, e quanto maior o tempo de permanência em cada lugar, </w:t>
      </w:r>
      <w:r w:rsidR="00DF2D20">
        <w:rPr>
          <w:rFonts w:ascii="Arial" w:hAnsi="Arial" w:cs="Arial"/>
        </w:rPr>
        <w:t>maior a sua virtude</w:t>
      </w:r>
      <w:r w:rsidRPr="0047778B">
        <w:rPr>
          <w:rFonts w:ascii="Arial" w:hAnsi="Arial" w:cs="Arial"/>
        </w:rPr>
        <w:t xml:space="preserve">. </w:t>
      </w:r>
      <w:r w:rsidR="0020178F" w:rsidRPr="0047778B">
        <w:rPr>
          <w:rFonts w:ascii="Arial" w:hAnsi="Arial" w:cs="Arial"/>
        </w:rPr>
        <w:t>C</w:t>
      </w:r>
      <w:r w:rsidRPr="0047778B">
        <w:rPr>
          <w:rFonts w:ascii="Arial" w:hAnsi="Arial" w:cs="Arial"/>
        </w:rPr>
        <w:t xml:space="preserve">ontar que </w:t>
      </w:r>
      <w:r w:rsidR="00DF2D20">
        <w:rPr>
          <w:rFonts w:ascii="Arial" w:hAnsi="Arial" w:cs="Arial"/>
        </w:rPr>
        <w:t>permaneceu</w:t>
      </w:r>
      <w:r w:rsidR="00DF2D20" w:rsidRPr="0047778B">
        <w:rPr>
          <w:rFonts w:ascii="Arial" w:hAnsi="Arial" w:cs="Arial"/>
        </w:rPr>
        <w:t xml:space="preserve"> mais de 20 anos </w:t>
      </w:r>
      <w:r w:rsidR="00DF2D20">
        <w:rPr>
          <w:rFonts w:ascii="Arial" w:hAnsi="Arial" w:cs="Arial"/>
        </w:rPr>
        <w:t>em um</w:t>
      </w:r>
      <w:r w:rsidR="00DF2D20" w:rsidRPr="0047778B">
        <w:rPr>
          <w:rFonts w:ascii="Arial" w:hAnsi="Arial" w:cs="Arial"/>
        </w:rPr>
        <w:t xml:space="preserve"> mesmo local de trabalho</w:t>
      </w:r>
      <w:r w:rsidR="00DF2D20">
        <w:rPr>
          <w:rFonts w:ascii="Arial" w:hAnsi="Arial" w:cs="Arial"/>
        </w:rPr>
        <w:t>,</w:t>
      </w:r>
      <w:r w:rsidR="00DF2D20" w:rsidRPr="0047778B">
        <w:rPr>
          <w:rFonts w:ascii="Arial" w:hAnsi="Arial" w:cs="Arial"/>
        </w:rPr>
        <w:t xml:space="preserve"> era um grande indicativo de que ali estava um excelente trabalhador, responsável, fiel e dedicado à empresa e ao trabalho, esse “vestiu a camiseta”</w:t>
      </w:r>
      <w:r w:rsidR="00DF2D20">
        <w:rPr>
          <w:rFonts w:ascii="Arial" w:hAnsi="Arial" w:cs="Arial"/>
        </w:rPr>
        <w:t xml:space="preserve"> era a expressão que trazia muito orgulho</w:t>
      </w:r>
      <w:r w:rsidRPr="0047778B">
        <w:rPr>
          <w:rFonts w:ascii="Arial" w:hAnsi="Arial" w:cs="Arial"/>
        </w:rPr>
        <w:t xml:space="preserve">. </w:t>
      </w:r>
      <w:r w:rsidR="009B499E" w:rsidRPr="0047778B">
        <w:rPr>
          <w:rFonts w:ascii="Arial" w:hAnsi="Arial" w:cs="Arial"/>
        </w:rPr>
        <w:t xml:space="preserve">Muitas pessoas, ainda hoje </w:t>
      </w:r>
      <w:r w:rsidR="00DE1C85">
        <w:rPr>
          <w:rFonts w:ascii="Arial" w:hAnsi="Arial" w:cs="Arial"/>
        </w:rPr>
        <w:t xml:space="preserve">nesta </w:t>
      </w:r>
      <w:r w:rsidR="00DE1C85" w:rsidRPr="0047778B">
        <w:rPr>
          <w:rFonts w:ascii="Arial" w:hAnsi="Arial" w:cs="Arial"/>
        </w:rPr>
        <w:t>região, agregam ao seu nome o nome da empresa, e assim ouve-</w:t>
      </w:r>
      <w:r w:rsidR="009B499E" w:rsidRPr="0047778B">
        <w:rPr>
          <w:rFonts w:ascii="Arial" w:hAnsi="Arial" w:cs="Arial"/>
        </w:rPr>
        <w:t xml:space="preserve">se falar do </w:t>
      </w:r>
      <w:r w:rsidR="009B499E" w:rsidRPr="0047778B">
        <w:rPr>
          <w:rFonts w:ascii="Arial" w:hAnsi="Arial" w:cs="Arial"/>
          <w:i/>
        </w:rPr>
        <w:t>Alemão da Marcopolo</w:t>
      </w:r>
      <w:r w:rsidR="009B499E" w:rsidRPr="0047778B">
        <w:rPr>
          <w:rFonts w:ascii="Arial" w:hAnsi="Arial" w:cs="Arial"/>
        </w:rPr>
        <w:t xml:space="preserve">, do </w:t>
      </w:r>
      <w:r w:rsidR="009B499E" w:rsidRPr="0047778B">
        <w:rPr>
          <w:rFonts w:ascii="Arial" w:hAnsi="Arial" w:cs="Arial"/>
          <w:i/>
        </w:rPr>
        <w:t>João da Gazola</w:t>
      </w:r>
      <w:r w:rsidR="009B499E" w:rsidRPr="0047778B">
        <w:rPr>
          <w:rFonts w:ascii="Arial" w:hAnsi="Arial" w:cs="Arial"/>
        </w:rPr>
        <w:t xml:space="preserve">, da </w:t>
      </w:r>
      <w:r w:rsidR="009B499E" w:rsidRPr="0047778B">
        <w:rPr>
          <w:rFonts w:ascii="Arial" w:hAnsi="Arial" w:cs="Arial"/>
          <w:i/>
        </w:rPr>
        <w:t>Maria do Pompéia</w:t>
      </w:r>
      <w:r w:rsidR="009B499E" w:rsidRPr="0047778B">
        <w:rPr>
          <w:rFonts w:ascii="Arial" w:hAnsi="Arial" w:cs="Arial"/>
        </w:rPr>
        <w:t xml:space="preserve">, entre </w:t>
      </w:r>
      <w:r w:rsidR="002A3939" w:rsidRPr="0047778B">
        <w:rPr>
          <w:rFonts w:ascii="Arial" w:hAnsi="Arial" w:cs="Arial"/>
        </w:rPr>
        <w:t>tantos outros</w:t>
      </w:r>
      <w:r w:rsidR="009B499E" w:rsidRPr="0047778B">
        <w:rPr>
          <w:rFonts w:ascii="Arial" w:hAnsi="Arial" w:cs="Arial"/>
        </w:rPr>
        <w:t>.</w:t>
      </w:r>
      <w:r w:rsidR="0059492E" w:rsidRPr="0047778B">
        <w:rPr>
          <w:rFonts w:ascii="Arial" w:hAnsi="Arial" w:cs="Arial"/>
        </w:rPr>
        <w:t xml:space="preserve"> Aqui se evidencia </w:t>
      </w:r>
      <w:r w:rsidR="00323513" w:rsidRPr="0047778B">
        <w:rPr>
          <w:rFonts w:ascii="Arial" w:hAnsi="Arial" w:cs="Arial"/>
        </w:rPr>
        <w:t>a importância d</w:t>
      </w:r>
      <w:r w:rsidR="0059492E" w:rsidRPr="0047778B">
        <w:rPr>
          <w:rFonts w:ascii="Arial" w:hAnsi="Arial" w:cs="Arial"/>
        </w:rPr>
        <w:t xml:space="preserve">o sentimento de </w:t>
      </w:r>
      <w:r w:rsidR="0059492E" w:rsidRPr="0047778B">
        <w:rPr>
          <w:rFonts w:ascii="Arial" w:hAnsi="Arial" w:cs="Arial"/>
          <w:bCs/>
          <w:shd w:val="clear" w:color="auto" w:fill="FFFFFF"/>
        </w:rPr>
        <w:t>pertencimento e reconhecimento a uma coletividade.</w:t>
      </w:r>
      <w:r w:rsidR="0059492E" w:rsidRPr="0047778B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3844079D" w14:textId="2E5219ED" w:rsidR="004D0A22" w:rsidRPr="0047778B" w:rsidRDefault="0059492E" w:rsidP="004D0A22">
      <w:pPr>
        <w:spacing w:line="360" w:lineRule="auto"/>
        <w:ind w:firstLine="708"/>
        <w:jc w:val="both"/>
        <w:rPr>
          <w:rFonts w:ascii="Arial" w:hAnsi="Arial" w:cs="Arial"/>
        </w:rPr>
      </w:pPr>
      <w:r w:rsidRPr="0047778B">
        <w:rPr>
          <w:rFonts w:ascii="Arial" w:hAnsi="Arial" w:cs="Arial"/>
          <w:shd w:val="clear" w:color="auto" w:fill="FFFFFF"/>
        </w:rPr>
        <w:t> </w:t>
      </w:r>
      <w:r w:rsidR="009B499E" w:rsidRPr="0047778B">
        <w:rPr>
          <w:rFonts w:ascii="Arial" w:hAnsi="Arial" w:cs="Arial"/>
        </w:rPr>
        <w:t>A</w:t>
      </w:r>
      <w:r w:rsidR="00AE0BC6" w:rsidRPr="0047778B">
        <w:rPr>
          <w:rFonts w:ascii="Arial" w:hAnsi="Arial" w:cs="Arial"/>
        </w:rPr>
        <w:t xml:space="preserve"> Carteira de Trabalho conferia</w:t>
      </w:r>
      <w:r w:rsidR="00C503A5" w:rsidRPr="0047778B">
        <w:rPr>
          <w:rFonts w:ascii="Arial" w:hAnsi="Arial" w:cs="Arial"/>
        </w:rPr>
        <w:t xml:space="preserve"> </w:t>
      </w:r>
      <w:r w:rsidR="00AE0BC6" w:rsidRPr="0047778B">
        <w:rPr>
          <w:rFonts w:ascii="Arial" w:hAnsi="Arial" w:cs="Arial"/>
        </w:rPr>
        <w:t>ao seu portado</w:t>
      </w:r>
      <w:r w:rsidR="009B499E" w:rsidRPr="0047778B">
        <w:rPr>
          <w:rFonts w:ascii="Arial" w:hAnsi="Arial" w:cs="Arial"/>
        </w:rPr>
        <w:t>r</w:t>
      </w:r>
      <w:r w:rsidR="00E9317B" w:rsidRPr="0047778B">
        <w:rPr>
          <w:rFonts w:ascii="Arial" w:hAnsi="Arial" w:cs="Arial"/>
        </w:rPr>
        <w:t>,</w:t>
      </w:r>
      <w:r w:rsidR="009B499E" w:rsidRPr="0047778B">
        <w:rPr>
          <w:rFonts w:ascii="Arial" w:hAnsi="Arial" w:cs="Arial"/>
        </w:rPr>
        <w:t xml:space="preserve"> respeito e </w:t>
      </w:r>
      <w:r w:rsidR="001F7B7F" w:rsidRPr="0047778B">
        <w:rPr>
          <w:rFonts w:ascii="Arial" w:hAnsi="Arial" w:cs="Arial"/>
        </w:rPr>
        <w:t xml:space="preserve">dignidade. </w:t>
      </w:r>
      <w:r w:rsidR="009B499E" w:rsidRPr="0047778B">
        <w:rPr>
          <w:rFonts w:ascii="Arial" w:hAnsi="Arial" w:cs="Arial"/>
        </w:rPr>
        <w:t>Instituída pelo decreto nº 21.175, de </w:t>
      </w:r>
      <w:hyperlink r:id="rId9" w:tooltip="21 de março" w:history="1">
        <w:r w:rsidR="009B499E" w:rsidRPr="0047778B">
          <w:rPr>
            <w:rStyle w:val="Hyperlink"/>
            <w:rFonts w:ascii="Arial" w:hAnsi="Arial" w:cs="Arial"/>
            <w:color w:val="auto"/>
            <w:u w:val="none"/>
          </w:rPr>
          <w:t>21 de março</w:t>
        </w:r>
      </w:hyperlink>
      <w:r w:rsidR="009B499E" w:rsidRPr="0047778B">
        <w:rPr>
          <w:rFonts w:ascii="Arial" w:hAnsi="Arial" w:cs="Arial"/>
        </w:rPr>
        <w:t> de </w:t>
      </w:r>
      <w:hyperlink r:id="rId10" w:tooltip="1932" w:history="1">
        <w:r w:rsidR="009B499E" w:rsidRPr="0047778B">
          <w:rPr>
            <w:rStyle w:val="Hyperlink"/>
            <w:rFonts w:ascii="Arial" w:hAnsi="Arial" w:cs="Arial"/>
            <w:color w:val="auto"/>
            <w:u w:val="none"/>
          </w:rPr>
          <w:t>1932</w:t>
        </w:r>
      </w:hyperlink>
      <w:r w:rsidR="009B499E" w:rsidRPr="0047778B">
        <w:rPr>
          <w:rFonts w:ascii="Arial" w:hAnsi="Arial" w:cs="Arial"/>
        </w:rPr>
        <w:t>, e regulamentada pelo decreto 22.035, de </w:t>
      </w:r>
      <w:hyperlink r:id="rId11" w:tooltip="29 de outubro" w:history="1">
        <w:r w:rsidR="009B499E" w:rsidRPr="0047778B">
          <w:rPr>
            <w:rStyle w:val="Hyperlink"/>
            <w:rFonts w:ascii="Arial" w:hAnsi="Arial" w:cs="Arial"/>
            <w:color w:val="auto"/>
            <w:u w:val="none"/>
          </w:rPr>
          <w:t>29 de outubro</w:t>
        </w:r>
      </w:hyperlink>
      <w:r w:rsidR="009B499E" w:rsidRPr="0047778B">
        <w:rPr>
          <w:rFonts w:ascii="Arial" w:hAnsi="Arial" w:cs="Arial"/>
        </w:rPr>
        <w:t xml:space="preserve"> de 1932, o documento </w:t>
      </w:r>
      <w:r w:rsidR="004D0A22" w:rsidRPr="0047778B">
        <w:rPr>
          <w:rFonts w:ascii="Arial" w:hAnsi="Arial" w:cs="Arial"/>
        </w:rPr>
        <w:t>buscou garantir</w:t>
      </w:r>
      <w:r w:rsidR="009B499E" w:rsidRPr="0047778B">
        <w:rPr>
          <w:rFonts w:ascii="Arial" w:hAnsi="Arial" w:cs="Arial"/>
        </w:rPr>
        <w:t xml:space="preserve"> o acesso a alguns dos principais direitos trabalhistas, como </w:t>
      </w:r>
      <w:hyperlink r:id="rId12" w:tooltip="Seguro-desemprego" w:history="1">
        <w:r w:rsidR="009B499E" w:rsidRPr="0047778B">
          <w:rPr>
            <w:rStyle w:val="Hyperlink"/>
            <w:rFonts w:ascii="Arial" w:hAnsi="Arial" w:cs="Arial"/>
            <w:color w:val="auto"/>
            <w:u w:val="none"/>
          </w:rPr>
          <w:t>seguro-desemprego</w:t>
        </w:r>
      </w:hyperlink>
      <w:r w:rsidR="009B499E" w:rsidRPr="0047778B">
        <w:rPr>
          <w:rFonts w:ascii="Arial" w:hAnsi="Arial" w:cs="Arial"/>
        </w:rPr>
        <w:t>, benefícios previdenciários, </w:t>
      </w:r>
      <w:hyperlink r:id="rId13" w:tooltip="Fundo de Garantia do Tempo de Serviço" w:history="1">
        <w:r w:rsidR="009B499E" w:rsidRPr="0047778B">
          <w:rPr>
            <w:rStyle w:val="Hyperlink"/>
            <w:rFonts w:ascii="Arial" w:hAnsi="Arial" w:cs="Arial"/>
            <w:color w:val="auto"/>
            <w:u w:val="none"/>
          </w:rPr>
          <w:t>Fundo de Garantia do Tempo de Serviço</w:t>
        </w:r>
      </w:hyperlink>
      <w:r w:rsidR="009B499E" w:rsidRPr="0047778B">
        <w:rPr>
          <w:rFonts w:ascii="Arial" w:hAnsi="Arial" w:cs="Arial"/>
        </w:rPr>
        <w:t> (FGTS) e </w:t>
      </w:r>
      <w:hyperlink r:id="rId14" w:tooltip="Programa de Integração Social" w:history="1">
        <w:r w:rsidR="009B499E" w:rsidRPr="0047778B">
          <w:rPr>
            <w:rStyle w:val="Hyperlink"/>
            <w:rFonts w:ascii="Arial" w:hAnsi="Arial" w:cs="Arial"/>
            <w:color w:val="auto"/>
            <w:u w:val="none"/>
          </w:rPr>
          <w:t>Programa de Integração Social</w:t>
        </w:r>
      </w:hyperlink>
      <w:r w:rsidR="009B499E" w:rsidRPr="0047778B">
        <w:rPr>
          <w:rFonts w:ascii="Arial" w:hAnsi="Arial" w:cs="Arial"/>
        </w:rPr>
        <w:t> (PIS).</w:t>
      </w:r>
      <w:r w:rsidR="004D0A22" w:rsidRPr="0047778B">
        <w:rPr>
          <w:rFonts w:ascii="Arial" w:hAnsi="Arial" w:cs="Arial"/>
        </w:rPr>
        <w:t xml:space="preserve"> Em </w:t>
      </w:r>
      <w:hyperlink r:id="rId15" w:tooltip="1934" w:history="1">
        <w:r w:rsidR="004D0A22" w:rsidRPr="0047778B">
          <w:rPr>
            <w:rStyle w:val="Hyperlink"/>
            <w:rFonts w:ascii="Arial" w:hAnsi="Arial" w:cs="Arial"/>
            <w:color w:val="auto"/>
            <w:u w:val="none"/>
          </w:rPr>
          <w:t>1934</w:t>
        </w:r>
      </w:hyperlink>
      <w:r w:rsidR="004D0A22" w:rsidRPr="0047778B">
        <w:rPr>
          <w:rFonts w:ascii="Arial" w:hAnsi="Arial" w:cs="Arial"/>
        </w:rPr>
        <w:t>, o </w:t>
      </w:r>
      <w:hyperlink r:id="rId16" w:tooltip="Governo" w:history="1">
        <w:r w:rsidR="004D0A22" w:rsidRPr="0047778B">
          <w:rPr>
            <w:rStyle w:val="Hyperlink"/>
            <w:rFonts w:ascii="Arial" w:hAnsi="Arial" w:cs="Arial"/>
            <w:color w:val="auto"/>
            <w:u w:val="none"/>
          </w:rPr>
          <w:t>governo</w:t>
        </w:r>
      </w:hyperlink>
      <w:r w:rsidR="004D0A22" w:rsidRPr="0047778B">
        <w:rPr>
          <w:rFonts w:ascii="Arial" w:hAnsi="Arial" w:cs="Arial"/>
        </w:rPr>
        <w:t> do presidente </w:t>
      </w:r>
      <w:hyperlink r:id="rId17" w:tooltip="Getúlio Vargas" w:history="1">
        <w:r w:rsidR="004D0A22" w:rsidRPr="0047778B">
          <w:rPr>
            <w:rStyle w:val="Hyperlink"/>
            <w:rFonts w:ascii="Arial" w:hAnsi="Arial" w:cs="Arial"/>
            <w:color w:val="auto"/>
            <w:u w:val="none"/>
          </w:rPr>
          <w:t>Getúlio Vargas</w:t>
        </w:r>
      </w:hyperlink>
      <w:r w:rsidR="004D0A22" w:rsidRPr="0047778B">
        <w:rPr>
          <w:rFonts w:ascii="Arial" w:hAnsi="Arial" w:cs="Arial"/>
        </w:rPr>
        <w:t> tornou a carteira de trabalho obrigatória para fins de consolidação dos direitos trabalhistas.</w:t>
      </w:r>
    </w:p>
    <w:p w14:paraId="24E4E9A1" w14:textId="77777777" w:rsidR="005167F0" w:rsidRPr="0047778B" w:rsidRDefault="005167F0" w:rsidP="005167F0">
      <w:pPr>
        <w:spacing w:line="360" w:lineRule="auto"/>
        <w:ind w:firstLine="708"/>
        <w:jc w:val="both"/>
        <w:rPr>
          <w:rFonts w:ascii="Arial" w:hAnsi="Arial" w:cs="Arial"/>
        </w:rPr>
      </w:pPr>
      <w:r w:rsidRPr="0047778B">
        <w:rPr>
          <w:rFonts w:ascii="Arial" w:hAnsi="Arial" w:cs="Arial"/>
        </w:rPr>
        <w:t xml:space="preserve">Hoje, por diversas razões, a Carteira de Trabalho, para os mais jovens, já não parece mais ter toda essa representação. Em 2018, visando modernizar o acesso às informações do trabalhador, o Ministério do Trabalho lançou a Carteira de Trabalho Digital, sendo esta uma extensão da carteira impressa. Mais recentemente, o atual presidente da República, propôs mudar o azul da carteira para verde amarelo. Interessante pensarmos que em meio a isso existem várias propostas tramitando, tendo por consequência a retirada de diversos direitos trabalhistas. Talvez mudar para verde e amarelo, que para muitos remete ao </w:t>
      </w:r>
      <w:r w:rsidRPr="0047778B">
        <w:rPr>
          <w:rFonts w:ascii="Arial" w:hAnsi="Arial" w:cs="Arial"/>
        </w:rPr>
        <w:lastRenderedPageBreak/>
        <w:t xml:space="preserve">patriotismo, com toda sua nova configuração de perdas ao trabalhador brasileiro, fique realmente mais com a “Cara do Brasil”. </w:t>
      </w:r>
    </w:p>
    <w:p w14:paraId="7CE385EC" w14:textId="1D6C2A85" w:rsidR="000020D0" w:rsidRPr="0047778B" w:rsidRDefault="002A3EFF" w:rsidP="002951A8">
      <w:pPr>
        <w:spacing w:line="360" w:lineRule="auto"/>
        <w:ind w:firstLine="708"/>
        <w:jc w:val="both"/>
        <w:rPr>
          <w:rFonts w:ascii="Arial" w:hAnsi="Arial" w:cs="Arial"/>
        </w:rPr>
      </w:pPr>
      <w:r w:rsidRPr="0047778B">
        <w:rPr>
          <w:rFonts w:ascii="Arial" w:hAnsi="Arial" w:cs="Arial"/>
        </w:rPr>
        <w:t xml:space="preserve">Fazendo uma interlocução com a sociologia, </w:t>
      </w:r>
      <w:r w:rsidR="000020D0" w:rsidRPr="0047778B">
        <w:rPr>
          <w:rFonts w:ascii="Arial" w:hAnsi="Arial" w:cs="Arial"/>
        </w:rPr>
        <w:t xml:space="preserve">Bernard </w:t>
      </w:r>
      <w:proofErr w:type="spellStart"/>
      <w:r w:rsidR="000020D0" w:rsidRPr="003D4675">
        <w:rPr>
          <w:rFonts w:ascii="Arial" w:hAnsi="Arial" w:cs="Arial"/>
        </w:rPr>
        <w:t>Sorj</w:t>
      </w:r>
      <w:proofErr w:type="spellEnd"/>
      <w:r w:rsidR="00E34B21" w:rsidRPr="003D4675">
        <w:rPr>
          <w:rFonts w:ascii="Arial" w:hAnsi="Arial" w:cs="Arial"/>
        </w:rPr>
        <w:t xml:space="preserve"> (</w:t>
      </w:r>
      <w:r w:rsidR="003D4675" w:rsidRPr="003D4675">
        <w:rPr>
          <w:rFonts w:ascii="Arial" w:hAnsi="Arial" w:cs="Arial"/>
        </w:rPr>
        <w:t>2004</w:t>
      </w:r>
      <w:r w:rsidR="00E34B21" w:rsidRPr="003D4675">
        <w:rPr>
          <w:rFonts w:ascii="Arial" w:hAnsi="Arial" w:cs="Arial"/>
        </w:rPr>
        <w:t>)</w:t>
      </w:r>
      <w:r w:rsidR="000020D0" w:rsidRPr="003D4675">
        <w:rPr>
          <w:rFonts w:ascii="Arial" w:hAnsi="Arial" w:cs="Arial"/>
        </w:rPr>
        <w:t xml:space="preserve"> </w:t>
      </w:r>
      <w:r w:rsidR="000020D0" w:rsidRPr="0047778B">
        <w:rPr>
          <w:rFonts w:ascii="Arial" w:hAnsi="Arial" w:cs="Arial"/>
        </w:rPr>
        <w:t xml:space="preserve">refere que a CTPS, além de ser um mecanismo de acesso </w:t>
      </w:r>
      <w:r w:rsidR="008876D3" w:rsidRPr="0047778B">
        <w:rPr>
          <w:rFonts w:ascii="Arial" w:hAnsi="Arial" w:cs="Arial"/>
        </w:rPr>
        <w:t>a</w:t>
      </w:r>
      <w:r w:rsidR="000020D0" w:rsidRPr="0047778B">
        <w:rPr>
          <w:rFonts w:ascii="Arial" w:hAnsi="Arial" w:cs="Arial"/>
        </w:rPr>
        <w:t>os direitos sociais</w:t>
      </w:r>
      <w:r w:rsidR="008876D3" w:rsidRPr="0047778B">
        <w:rPr>
          <w:rFonts w:ascii="Arial" w:hAnsi="Arial" w:cs="Arial"/>
        </w:rPr>
        <w:t xml:space="preserve"> também </w:t>
      </w:r>
      <w:r w:rsidR="00813ED6" w:rsidRPr="0047778B">
        <w:rPr>
          <w:rFonts w:ascii="Arial" w:hAnsi="Arial" w:cs="Arial"/>
        </w:rPr>
        <w:t>se mostra</w:t>
      </w:r>
      <w:r w:rsidR="008876D3" w:rsidRPr="0047778B">
        <w:rPr>
          <w:rFonts w:ascii="Arial" w:hAnsi="Arial" w:cs="Arial"/>
        </w:rPr>
        <w:t xml:space="preserve"> como </w:t>
      </w:r>
      <w:r w:rsidR="000020D0" w:rsidRPr="0047778B">
        <w:rPr>
          <w:rFonts w:ascii="Arial" w:hAnsi="Arial" w:cs="Arial"/>
        </w:rPr>
        <w:t xml:space="preserve">instrumento de reconhecimento simbólico e </w:t>
      </w:r>
      <w:r w:rsidR="008876D3" w:rsidRPr="0047778B">
        <w:rPr>
          <w:rFonts w:ascii="Arial" w:hAnsi="Arial" w:cs="Arial"/>
        </w:rPr>
        <w:t xml:space="preserve">até mesmo </w:t>
      </w:r>
      <w:r w:rsidR="000020D0" w:rsidRPr="0047778B">
        <w:rPr>
          <w:rFonts w:ascii="Arial" w:hAnsi="Arial" w:cs="Arial"/>
        </w:rPr>
        <w:t>prático</w:t>
      </w:r>
      <w:r w:rsidR="008876D3" w:rsidRPr="0047778B">
        <w:rPr>
          <w:rFonts w:ascii="Arial" w:hAnsi="Arial" w:cs="Arial"/>
        </w:rPr>
        <w:t>. O autor relata que a polícia utilizou</w:t>
      </w:r>
      <w:r w:rsidR="000020D0" w:rsidRPr="0047778B">
        <w:rPr>
          <w:rFonts w:ascii="Arial" w:hAnsi="Arial" w:cs="Arial"/>
        </w:rPr>
        <w:t xml:space="preserve"> e</w:t>
      </w:r>
      <w:r w:rsidR="008876D3" w:rsidRPr="0047778B">
        <w:rPr>
          <w:rFonts w:ascii="Arial" w:hAnsi="Arial" w:cs="Arial"/>
        </w:rPr>
        <w:t>,</w:t>
      </w:r>
      <w:r w:rsidR="000020D0" w:rsidRPr="0047778B">
        <w:rPr>
          <w:rFonts w:ascii="Arial" w:hAnsi="Arial" w:cs="Arial"/>
        </w:rPr>
        <w:t xml:space="preserve"> ainda utiliza a carteira de trabalho para fazer “triagem”</w:t>
      </w:r>
      <w:r w:rsidR="008876D3" w:rsidRPr="0047778B">
        <w:rPr>
          <w:rFonts w:ascii="Arial" w:hAnsi="Arial" w:cs="Arial"/>
        </w:rPr>
        <w:t xml:space="preserve"> em bairros populares.</w:t>
      </w:r>
      <w:r w:rsidR="00D57385" w:rsidRPr="0047778B">
        <w:rPr>
          <w:rFonts w:ascii="Arial" w:hAnsi="Arial" w:cs="Arial"/>
        </w:rPr>
        <w:t xml:space="preserve"> </w:t>
      </w:r>
    </w:p>
    <w:p w14:paraId="3F95B707" w14:textId="63EFE925" w:rsidR="007A4D49" w:rsidRPr="00510CCE" w:rsidRDefault="002951A8" w:rsidP="002951A8">
      <w:pPr>
        <w:spacing w:line="360" w:lineRule="auto"/>
        <w:ind w:firstLine="708"/>
        <w:jc w:val="both"/>
        <w:rPr>
          <w:rFonts w:ascii="Arial" w:hAnsi="Arial" w:cs="Arial"/>
        </w:rPr>
      </w:pPr>
      <w:r w:rsidRPr="00510CCE">
        <w:rPr>
          <w:rFonts w:ascii="Arial" w:hAnsi="Arial" w:cs="Arial"/>
        </w:rPr>
        <w:t xml:space="preserve">Interessante pensarmos que </w:t>
      </w:r>
      <w:r w:rsidR="0059492E" w:rsidRPr="00510CCE">
        <w:rPr>
          <w:rFonts w:ascii="Arial" w:hAnsi="Arial" w:cs="Arial"/>
        </w:rPr>
        <w:t>na imagem aqui compartilhada</w:t>
      </w:r>
      <w:r w:rsidRPr="00510CCE">
        <w:rPr>
          <w:rFonts w:ascii="Arial" w:hAnsi="Arial" w:cs="Arial"/>
        </w:rPr>
        <w:t xml:space="preserve">, </w:t>
      </w:r>
      <w:r w:rsidR="0059492E" w:rsidRPr="00510CCE">
        <w:rPr>
          <w:rFonts w:ascii="Arial" w:hAnsi="Arial" w:cs="Arial"/>
        </w:rPr>
        <w:t>o</w:t>
      </w:r>
      <w:r w:rsidR="002C45A5">
        <w:rPr>
          <w:rFonts w:ascii="Arial" w:hAnsi="Arial" w:cs="Arial"/>
        </w:rPr>
        <w:t xml:space="preserve"> </w:t>
      </w:r>
      <w:r w:rsidR="0008298F">
        <w:rPr>
          <w:rFonts w:ascii="Arial" w:hAnsi="Arial" w:cs="Arial"/>
        </w:rPr>
        <w:t>nosso</w:t>
      </w:r>
      <w:r w:rsidR="0008298F" w:rsidRPr="00510CCE">
        <w:rPr>
          <w:rFonts w:ascii="Arial" w:hAnsi="Arial" w:cs="Arial"/>
        </w:rPr>
        <w:t xml:space="preserve"> </w:t>
      </w:r>
      <w:r w:rsidR="0008298F">
        <w:rPr>
          <w:rFonts w:ascii="Arial" w:hAnsi="Arial" w:cs="Arial"/>
        </w:rPr>
        <w:t>“c</w:t>
      </w:r>
      <w:r w:rsidR="0008298F" w:rsidRPr="00510CCE">
        <w:rPr>
          <w:rFonts w:ascii="Arial" w:hAnsi="Arial" w:cs="Arial"/>
        </w:rPr>
        <w:t>idadão brasileiro</w:t>
      </w:r>
      <w:r w:rsidR="0008298F">
        <w:rPr>
          <w:rFonts w:ascii="Arial" w:hAnsi="Arial" w:cs="Arial"/>
        </w:rPr>
        <w:t>”</w:t>
      </w:r>
      <w:r w:rsidR="0008298F" w:rsidRPr="00510CCE">
        <w:rPr>
          <w:rFonts w:ascii="Arial" w:hAnsi="Arial" w:cs="Arial"/>
        </w:rPr>
        <w:t xml:space="preserve"> é um homem negro, que </w:t>
      </w:r>
      <w:r w:rsidR="0008298F">
        <w:rPr>
          <w:rFonts w:ascii="Arial" w:hAnsi="Arial" w:cs="Arial"/>
        </w:rPr>
        <w:t>apresenta</w:t>
      </w:r>
      <w:r w:rsidR="0008298F" w:rsidRPr="00510CCE">
        <w:rPr>
          <w:rFonts w:ascii="Arial" w:hAnsi="Arial" w:cs="Arial"/>
        </w:rPr>
        <w:t xml:space="preserve"> </w:t>
      </w:r>
      <w:r w:rsidR="005C57F7" w:rsidRPr="00510CCE">
        <w:rPr>
          <w:rFonts w:ascii="Arial" w:hAnsi="Arial" w:cs="Arial"/>
        </w:rPr>
        <w:t xml:space="preserve">sua </w:t>
      </w:r>
      <w:r w:rsidR="0059492E" w:rsidRPr="00510CCE">
        <w:rPr>
          <w:rFonts w:ascii="Arial" w:hAnsi="Arial" w:cs="Arial"/>
        </w:rPr>
        <w:t>Carteira Profissional</w:t>
      </w:r>
      <w:r w:rsidR="00510CCE" w:rsidRPr="00510CCE">
        <w:rPr>
          <w:rFonts w:ascii="Arial" w:hAnsi="Arial" w:cs="Arial"/>
        </w:rPr>
        <w:t xml:space="preserve"> e</w:t>
      </w:r>
      <w:r w:rsidR="002C45A5">
        <w:rPr>
          <w:rFonts w:ascii="Arial" w:hAnsi="Arial" w:cs="Arial"/>
        </w:rPr>
        <w:t xml:space="preserve"> </w:t>
      </w:r>
      <w:r w:rsidR="0008298F">
        <w:rPr>
          <w:rFonts w:ascii="Arial" w:hAnsi="Arial" w:cs="Arial"/>
        </w:rPr>
        <w:t>o</w:t>
      </w:r>
      <w:r w:rsidR="005C57F7" w:rsidRPr="00510CCE">
        <w:rPr>
          <w:rFonts w:ascii="Arial" w:hAnsi="Arial" w:cs="Arial"/>
        </w:rPr>
        <w:t xml:space="preserve"> seu uniforme </w:t>
      </w:r>
      <w:r w:rsidR="0059492E" w:rsidRPr="00510CCE">
        <w:rPr>
          <w:rFonts w:ascii="Arial" w:hAnsi="Arial" w:cs="Arial"/>
        </w:rPr>
        <w:t xml:space="preserve">como </w:t>
      </w:r>
      <w:r w:rsidR="009D7227" w:rsidRPr="00510CCE">
        <w:rPr>
          <w:rFonts w:ascii="Arial" w:hAnsi="Arial" w:cs="Arial"/>
        </w:rPr>
        <w:t>verdadeiro</w:t>
      </w:r>
      <w:r w:rsidR="005C57F7" w:rsidRPr="00510CCE">
        <w:rPr>
          <w:rFonts w:ascii="Arial" w:hAnsi="Arial" w:cs="Arial"/>
        </w:rPr>
        <w:t>s</w:t>
      </w:r>
      <w:r w:rsidR="009D7227" w:rsidRPr="00510CCE">
        <w:rPr>
          <w:rFonts w:ascii="Arial" w:hAnsi="Arial" w:cs="Arial"/>
        </w:rPr>
        <w:t xml:space="preserve"> </w:t>
      </w:r>
      <w:r w:rsidR="0059492E" w:rsidRPr="00510CCE">
        <w:rPr>
          <w:rFonts w:ascii="Arial" w:hAnsi="Arial" w:cs="Arial"/>
        </w:rPr>
        <w:t>escudo</w:t>
      </w:r>
      <w:r w:rsidR="005C57F7" w:rsidRPr="00510CCE">
        <w:rPr>
          <w:rFonts w:ascii="Arial" w:hAnsi="Arial" w:cs="Arial"/>
        </w:rPr>
        <w:t>s</w:t>
      </w:r>
      <w:r w:rsidR="009D7227" w:rsidRPr="00510CCE">
        <w:rPr>
          <w:rFonts w:ascii="Arial" w:hAnsi="Arial" w:cs="Arial"/>
        </w:rPr>
        <w:t xml:space="preserve">, </w:t>
      </w:r>
      <w:r w:rsidR="002A3EFF" w:rsidRPr="00510CCE">
        <w:rPr>
          <w:rFonts w:ascii="Arial" w:hAnsi="Arial" w:cs="Arial"/>
        </w:rPr>
        <w:t>defesas para</w:t>
      </w:r>
      <w:r w:rsidR="009D7227" w:rsidRPr="00510CCE">
        <w:rPr>
          <w:rFonts w:ascii="Arial" w:hAnsi="Arial" w:cs="Arial"/>
        </w:rPr>
        <w:t xml:space="preserve"> sua ide</w:t>
      </w:r>
      <w:r w:rsidR="005C57F7" w:rsidRPr="00510CCE">
        <w:rPr>
          <w:rFonts w:ascii="Arial" w:hAnsi="Arial" w:cs="Arial"/>
        </w:rPr>
        <w:t>ntidade</w:t>
      </w:r>
      <w:r w:rsidR="00D374C0">
        <w:rPr>
          <w:rFonts w:ascii="Arial" w:hAnsi="Arial" w:cs="Arial"/>
        </w:rPr>
        <w:t xml:space="preserve"> </w:t>
      </w:r>
      <w:r w:rsidR="0008298F">
        <w:rPr>
          <w:rFonts w:ascii="Arial" w:hAnsi="Arial" w:cs="Arial"/>
        </w:rPr>
        <w:t>e</w:t>
      </w:r>
      <w:r w:rsidR="005C57F7" w:rsidRPr="00510CCE">
        <w:rPr>
          <w:rFonts w:ascii="Arial" w:hAnsi="Arial" w:cs="Arial"/>
        </w:rPr>
        <w:t xml:space="preserve"> dignidade</w:t>
      </w:r>
      <w:r w:rsidR="00D374C0">
        <w:rPr>
          <w:rFonts w:ascii="Arial" w:hAnsi="Arial" w:cs="Arial"/>
        </w:rPr>
        <w:t>. U</w:t>
      </w:r>
      <w:r w:rsidR="0008298F">
        <w:rPr>
          <w:rFonts w:ascii="Arial" w:hAnsi="Arial" w:cs="Arial"/>
        </w:rPr>
        <w:t>ma</w:t>
      </w:r>
      <w:r w:rsidR="00510CCE" w:rsidRPr="00510CCE">
        <w:rPr>
          <w:rFonts w:ascii="Arial" w:hAnsi="Arial" w:cs="Arial"/>
        </w:rPr>
        <w:t xml:space="preserve"> </w:t>
      </w:r>
      <w:r w:rsidR="002A3EFF" w:rsidRPr="00510CCE">
        <w:rPr>
          <w:rFonts w:ascii="Arial" w:hAnsi="Arial" w:cs="Arial"/>
        </w:rPr>
        <w:t>proteção de</w:t>
      </w:r>
      <w:r w:rsidR="005C57F7" w:rsidRPr="00510CCE">
        <w:rPr>
          <w:rFonts w:ascii="Arial" w:hAnsi="Arial" w:cs="Arial"/>
        </w:rPr>
        <w:t xml:space="preserve"> possíveis manifestações de hostilidade</w:t>
      </w:r>
      <w:r w:rsidR="002A3EFF" w:rsidRPr="00510CCE">
        <w:rPr>
          <w:rFonts w:ascii="Arial" w:hAnsi="Arial" w:cs="Arial"/>
        </w:rPr>
        <w:t xml:space="preserve"> moral e física, que muitas vezes pessoas em situação de rua</w:t>
      </w:r>
      <w:r w:rsidR="00AF0219" w:rsidRPr="00510CCE">
        <w:rPr>
          <w:rFonts w:ascii="Arial" w:hAnsi="Arial" w:cs="Arial"/>
        </w:rPr>
        <w:t>, ou devido a sua raça</w:t>
      </w:r>
      <w:r w:rsidR="00D374C0">
        <w:rPr>
          <w:rFonts w:ascii="Arial" w:hAnsi="Arial" w:cs="Arial"/>
        </w:rPr>
        <w:t>,</w:t>
      </w:r>
      <w:r w:rsidR="00AF0219" w:rsidRPr="00510CCE">
        <w:rPr>
          <w:rFonts w:ascii="Arial" w:hAnsi="Arial" w:cs="Arial"/>
        </w:rPr>
        <w:t xml:space="preserve"> </w:t>
      </w:r>
      <w:r w:rsidR="002A3EFF" w:rsidRPr="00510CCE">
        <w:rPr>
          <w:rFonts w:ascii="Arial" w:hAnsi="Arial" w:cs="Arial"/>
        </w:rPr>
        <w:t>são vítimas</w:t>
      </w:r>
      <w:r w:rsidR="005C57F7" w:rsidRPr="00510CCE">
        <w:rPr>
          <w:rFonts w:ascii="Arial" w:hAnsi="Arial" w:cs="Arial"/>
        </w:rPr>
        <w:t xml:space="preserve">. </w:t>
      </w:r>
    </w:p>
    <w:p w14:paraId="6D9B70F7" w14:textId="3FF441C9" w:rsidR="00D75D20" w:rsidRPr="00510CCE" w:rsidRDefault="007A4D49" w:rsidP="00D75D20">
      <w:pPr>
        <w:spacing w:line="360" w:lineRule="auto"/>
        <w:ind w:firstLine="708"/>
        <w:jc w:val="both"/>
        <w:rPr>
          <w:rFonts w:ascii="Arial" w:hAnsi="Arial" w:cs="Arial"/>
        </w:rPr>
      </w:pPr>
      <w:r w:rsidRPr="00510CCE">
        <w:rPr>
          <w:rFonts w:ascii="Arial" w:hAnsi="Arial" w:cs="Arial"/>
        </w:rPr>
        <w:t xml:space="preserve">Cerca de um mês após </w:t>
      </w:r>
      <w:r w:rsidR="0008298F">
        <w:rPr>
          <w:rFonts w:ascii="Arial" w:hAnsi="Arial" w:cs="Arial"/>
        </w:rPr>
        <w:t>o encontro com o c</w:t>
      </w:r>
      <w:r w:rsidR="004454C0" w:rsidRPr="00510CCE">
        <w:rPr>
          <w:rFonts w:ascii="Arial" w:hAnsi="Arial" w:cs="Arial"/>
        </w:rPr>
        <w:t>idadão brasileiro</w:t>
      </w:r>
      <w:r w:rsidRPr="00510CCE">
        <w:rPr>
          <w:rFonts w:ascii="Arial" w:hAnsi="Arial" w:cs="Arial"/>
        </w:rPr>
        <w:t>,</w:t>
      </w:r>
      <w:r w:rsidR="001B01AE" w:rsidRPr="00510CCE">
        <w:rPr>
          <w:rFonts w:ascii="Arial" w:hAnsi="Arial" w:cs="Arial"/>
        </w:rPr>
        <w:t xml:space="preserve"> o</w:t>
      </w:r>
      <w:r w:rsidRPr="00510CCE">
        <w:rPr>
          <w:rFonts w:ascii="Arial" w:hAnsi="Arial" w:cs="Arial"/>
        </w:rPr>
        <w:t xml:space="preserve"> </w:t>
      </w:r>
      <w:r w:rsidR="001B01AE" w:rsidRPr="00510CCE">
        <w:rPr>
          <w:rFonts w:ascii="Arial" w:hAnsi="Arial" w:cs="Arial"/>
        </w:rPr>
        <w:t xml:space="preserve">Brasil foi impactado com a notícia da morte do menino João Pedro, 14 anos, </w:t>
      </w:r>
      <w:r w:rsidR="0097473E" w:rsidRPr="00510CCE">
        <w:rPr>
          <w:rFonts w:ascii="Arial" w:hAnsi="Arial" w:cs="Arial"/>
        </w:rPr>
        <w:t xml:space="preserve">morto </w:t>
      </w:r>
      <w:r w:rsidR="00242883" w:rsidRPr="00510CCE">
        <w:rPr>
          <w:rFonts w:ascii="Arial" w:hAnsi="Arial" w:cs="Arial"/>
        </w:rPr>
        <w:t>a tiros durante uma operação policial</w:t>
      </w:r>
      <w:r w:rsidR="00AD2570" w:rsidRPr="00510CCE">
        <w:rPr>
          <w:rFonts w:ascii="Arial" w:hAnsi="Arial" w:cs="Arial"/>
        </w:rPr>
        <w:t xml:space="preserve"> em São Gonçalo no Rio de Janeiro</w:t>
      </w:r>
      <w:r w:rsidR="00242883" w:rsidRPr="00510CCE">
        <w:rPr>
          <w:rFonts w:ascii="Arial" w:hAnsi="Arial" w:cs="Arial"/>
        </w:rPr>
        <w:t xml:space="preserve">. Uma semana depois </w:t>
      </w:r>
      <w:r w:rsidRPr="00510CCE">
        <w:rPr>
          <w:rFonts w:ascii="Arial" w:hAnsi="Arial" w:cs="Arial"/>
        </w:rPr>
        <w:t>o mundo foi impactado p</w:t>
      </w:r>
      <w:r w:rsidR="00242883" w:rsidRPr="00510CCE">
        <w:rPr>
          <w:rFonts w:ascii="Arial" w:hAnsi="Arial" w:cs="Arial"/>
        </w:rPr>
        <w:t xml:space="preserve">ela cena filmada em celular, </w:t>
      </w:r>
      <w:r w:rsidRPr="00510CCE">
        <w:rPr>
          <w:rFonts w:ascii="Arial" w:hAnsi="Arial" w:cs="Arial"/>
        </w:rPr>
        <w:t>de um homem negro</w:t>
      </w:r>
      <w:r w:rsidR="007E7B6C" w:rsidRPr="00510CCE">
        <w:rPr>
          <w:rFonts w:ascii="Arial" w:hAnsi="Arial" w:cs="Arial"/>
        </w:rPr>
        <w:t>, norte-americano</w:t>
      </w:r>
      <w:r w:rsidRPr="00510CCE">
        <w:rPr>
          <w:rFonts w:ascii="Arial" w:hAnsi="Arial" w:cs="Arial"/>
        </w:rPr>
        <w:t>, chamado George Floyd,</w:t>
      </w:r>
      <w:r w:rsidR="0008298F">
        <w:rPr>
          <w:rFonts w:ascii="Arial" w:hAnsi="Arial" w:cs="Arial"/>
        </w:rPr>
        <w:t xml:space="preserve"> sendo</w:t>
      </w:r>
      <w:r w:rsidRPr="00510CCE">
        <w:rPr>
          <w:rFonts w:ascii="Arial" w:hAnsi="Arial" w:cs="Arial"/>
        </w:rPr>
        <w:t xml:space="preserve"> assassinado brutalmente </w:t>
      </w:r>
      <w:r w:rsidR="00D75D20" w:rsidRPr="00510CCE">
        <w:rPr>
          <w:rFonts w:ascii="Arial" w:hAnsi="Arial" w:cs="Arial"/>
        </w:rPr>
        <w:t xml:space="preserve">por um policial, que </w:t>
      </w:r>
      <w:proofErr w:type="gramStart"/>
      <w:r w:rsidR="00D75D20" w:rsidRPr="00510CCE">
        <w:rPr>
          <w:rFonts w:ascii="Arial" w:hAnsi="Arial" w:cs="Arial"/>
        </w:rPr>
        <w:t>imobiliza</w:t>
      </w:r>
      <w:r w:rsidR="004454C0" w:rsidRPr="00510CCE">
        <w:rPr>
          <w:rFonts w:ascii="Arial" w:hAnsi="Arial" w:cs="Arial"/>
        </w:rPr>
        <w:t>n</w:t>
      </w:r>
      <w:r w:rsidR="00D75D20" w:rsidRPr="00510CCE">
        <w:rPr>
          <w:rFonts w:ascii="Arial" w:hAnsi="Arial" w:cs="Arial"/>
        </w:rPr>
        <w:t>do</w:t>
      </w:r>
      <w:r w:rsidR="004454C0" w:rsidRPr="00510CCE">
        <w:rPr>
          <w:rFonts w:ascii="Arial" w:hAnsi="Arial" w:cs="Arial"/>
        </w:rPr>
        <w:t>-o</w:t>
      </w:r>
      <w:proofErr w:type="gramEnd"/>
      <w:r w:rsidR="004454C0" w:rsidRPr="00510CCE">
        <w:rPr>
          <w:rFonts w:ascii="Arial" w:hAnsi="Arial" w:cs="Arial"/>
        </w:rPr>
        <w:t xml:space="preserve"> com seu joelho, deitado no chão</w:t>
      </w:r>
      <w:r w:rsidR="00D75D20" w:rsidRPr="00510CCE">
        <w:rPr>
          <w:rFonts w:ascii="Arial" w:hAnsi="Arial" w:cs="Arial"/>
        </w:rPr>
        <w:t xml:space="preserve">, foi perdendo a respiração enquanto repetia: </w:t>
      </w:r>
      <w:r w:rsidR="00D75D20" w:rsidRPr="00510CCE">
        <w:rPr>
          <w:rFonts w:ascii="Arial" w:hAnsi="Arial" w:cs="Arial"/>
          <w:i/>
        </w:rPr>
        <w:t>“Eu não consigo respirar...”</w:t>
      </w:r>
    </w:p>
    <w:p w14:paraId="7F49A35F" w14:textId="584F0DA1" w:rsidR="00871BB7" w:rsidRPr="00510CCE" w:rsidRDefault="0008298F" w:rsidP="00D75D20">
      <w:pPr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Em</w:t>
      </w:r>
      <w:r w:rsidR="004E020F" w:rsidRPr="00510CCE">
        <w:rPr>
          <w:rFonts w:ascii="Arial" w:hAnsi="Arial" w:cs="Arial"/>
        </w:rPr>
        <w:t xml:space="preserve"> reportagem</w:t>
      </w:r>
      <w:r w:rsidR="001A6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publicada no</w:t>
      </w:r>
      <w:r w:rsidRPr="00510CCE">
        <w:rPr>
          <w:rFonts w:ascii="Arial" w:hAnsi="Arial" w:cs="Arial"/>
        </w:rPr>
        <w:t xml:space="preserve"> </w:t>
      </w:r>
      <w:r w:rsidR="004E020F" w:rsidRPr="00510CCE">
        <w:rPr>
          <w:rFonts w:ascii="Arial" w:hAnsi="Arial" w:cs="Arial"/>
        </w:rPr>
        <w:t>Jornal Pioneiro</w:t>
      </w:r>
      <w:r w:rsidR="001A65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intitulada:</w:t>
      </w:r>
      <w:r w:rsidR="004E020F" w:rsidRPr="00510CCE">
        <w:rPr>
          <w:rFonts w:ascii="Arial" w:hAnsi="Arial" w:cs="Arial"/>
        </w:rPr>
        <w:t xml:space="preserve"> </w:t>
      </w:r>
      <w:r w:rsidR="004E020F" w:rsidRPr="00510CCE">
        <w:rPr>
          <w:rFonts w:ascii="Arial" w:hAnsi="Arial" w:cs="Arial"/>
          <w:i/>
        </w:rPr>
        <w:t>“É hora de dizer não ao racismo”</w:t>
      </w:r>
      <w:r w:rsidR="004E020F" w:rsidRPr="00510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(2020) </w:t>
      </w:r>
      <w:r w:rsidR="004454C0" w:rsidRPr="00510CCE">
        <w:rPr>
          <w:rFonts w:ascii="Arial" w:hAnsi="Arial" w:cs="Arial"/>
        </w:rPr>
        <w:t>o</w:t>
      </w:r>
      <w:r w:rsidR="00871BB7" w:rsidRPr="00510CCE">
        <w:rPr>
          <w:rFonts w:ascii="Arial" w:hAnsi="Arial" w:cs="Arial"/>
        </w:rPr>
        <w:t xml:space="preserve"> jornalista Marcelo </w:t>
      </w:r>
      <w:proofErr w:type="spellStart"/>
      <w:r w:rsidR="00871BB7" w:rsidRPr="00510CCE">
        <w:rPr>
          <w:rFonts w:ascii="Arial" w:hAnsi="Arial" w:cs="Arial"/>
        </w:rPr>
        <w:t>Mugnol</w:t>
      </w:r>
      <w:proofErr w:type="spellEnd"/>
      <w:r w:rsidR="00871BB7" w:rsidRPr="00510CCE">
        <w:rPr>
          <w:rFonts w:ascii="Arial" w:hAnsi="Arial" w:cs="Arial"/>
        </w:rPr>
        <w:t xml:space="preserve"> coloca que a morte de Floyd é simbólica, pois o policial asfixia até George silenciar. Assinala que </w:t>
      </w:r>
      <w:r w:rsidR="00871BB7" w:rsidRPr="00510CCE">
        <w:rPr>
          <w:rFonts w:ascii="Arial" w:hAnsi="Arial" w:cs="Arial"/>
          <w:i/>
        </w:rPr>
        <w:t xml:space="preserve">“O racismo não é apenas a palavra que machuca, fere e menospreza. Porque o racismo feroz e eficaz silencia a voz do outro.” </w:t>
      </w:r>
    </w:p>
    <w:p w14:paraId="470D663A" w14:textId="24A52EFE" w:rsidR="00BF2E4D" w:rsidRPr="00510CCE" w:rsidRDefault="00EE56DC" w:rsidP="00EE56DC">
      <w:pPr>
        <w:spacing w:line="360" w:lineRule="auto"/>
        <w:jc w:val="both"/>
        <w:rPr>
          <w:rFonts w:ascii="Arial" w:hAnsi="Arial" w:cs="Arial"/>
        </w:rPr>
      </w:pPr>
      <w:r w:rsidRPr="00510CCE">
        <w:rPr>
          <w:rFonts w:ascii="Arial" w:hAnsi="Arial" w:cs="Arial"/>
        </w:rPr>
        <w:tab/>
      </w:r>
      <w:r w:rsidR="0008298F">
        <w:rPr>
          <w:rFonts w:ascii="Arial" w:hAnsi="Arial" w:cs="Arial"/>
        </w:rPr>
        <w:t>Apresentam-se</w:t>
      </w:r>
      <w:r w:rsidR="0008298F" w:rsidRPr="00510CCE">
        <w:rPr>
          <w:rFonts w:ascii="Arial" w:hAnsi="Arial" w:cs="Arial"/>
        </w:rPr>
        <w:t xml:space="preserve"> </w:t>
      </w:r>
      <w:r w:rsidRPr="00510CCE">
        <w:rPr>
          <w:rFonts w:ascii="Arial" w:hAnsi="Arial" w:cs="Arial"/>
        </w:rPr>
        <w:t>diversas imagens nacionais e mundiais durante a pandemia</w:t>
      </w:r>
      <w:r w:rsidR="001A6551">
        <w:rPr>
          <w:rFonts w:ascii="Arial" w:hAnsi="Arial" w:cs="Arial"/>
        </w:rPr>
        <w:t xml:space="preserve">. E </w:t>
      </w:r>
      <w:r w:rsidR="0008298F">
        <w:rPr>
          <w:rFonts w:ascii="Arial" w:hAnsi="Arial" w:cs="Arial"/>
        </w:rPr>
        <w:t xml:space="preserve">elas </w:t>
      </w:r>
      <w:r w:rsidR="00F140DE" w:rsidRPr="00510CCE">
        <w:rPr>
          <w:rFonts w:ascii="Arial" w:hAnsi="Arial" w:cs="Arial"/>
        </w:rPr>
        <w:t>mostram, expressam, gritam, c</w:t>
      </w:r>
      <w:r w:rsidR="005B739F" w:rsidRPr="00510CCE">
        <w:rPr>
          <w:rFonts w:ascii="Arial" w:hAnsi="Arial" w:cs="Arial"/>
        </w:rPr>
        <w:t>lamam</w:t>
      </w:r>
      <w:r w:rsidRPr="00510CCE">
        <w:rPr>
          <w:rFonts w:ascii="Arial" w:hAnsi="Arial" w:cs="Arial"/>
        </w:rPr>
        <w:t>!</w:t>
      </w:r>
    </w:p>
    <w:p w14:paraId="68179C81" w14:textId="77777777" w:rsidR="008A7F54" w:rsidRPr="00510CCE" w:rsidRDefault="00EE56DC" w:rsidP="008A7F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B050"/>
        </w:rPr>
        <w:t xml:space="preserve"> </w:t>
      </w:r>
      <w:r w:rsidR="00C25934">
        <w:rPr>
          <w:rFonts w:ascii="Arial" w:hAnsi="Arial" w:cs="Arial"/>
          <w:color w:val="00B050"/>
        </w:rPr>
        <w:tab/>
      </w:r>
      <w:r w:rsidR="00C25934" w:rsidRPr="00510CCE">
        <w:rPr>
          <w:rFonts w:ascii="Arial" w:hAnsi="Arial" w:cs="Arial"/>
        </w:rPr>
        <w:t xml:space="preserve">A morte de George Floyd gerou impressionantes manifestos nos Estados Unidos e foram se propagando em diversos lugares do mundo. George Floyd, cidadão americano, </w:t>
      </w:r>
      <w:r w:rsidR="00947CE8" w:rsidRPr="00510CCE">
        <w:rPr>
          <w:rFonts w:ascii="Arial" w:hAnsi="Arial" w:cs="Arial"/>
        </w:rPr>
        <w:t>após sua morte encontrou escuta, sensibilizando não a todos, mas a muitos.</w:t>
      </w:r>
      <w:r w:rsidR="008A7F54" w:rsidRPr="00510CCE">
        <w:rPr>
          <w:rFonts w:ascii="Arial" w:hAnsi="Arial" w:cs="Arial"/>
        </w:rPr>
        <w:t xml:space="preserve"> Infelizmente além dessas imagens de violência, estamos vivenciando nessa pandemia por parte de muitas pessoas e governantes, um discurso de banalização da morte, pessoas sendo convertidas</w:t>
      </w:r>
      <w:r w:rsidR="000368BF" w:rsidRPr="00510CCE">
        <w:rPr>
          <w:rFonts w:ascii="Arial" w:hAnsi="Arial" w:cs="Arial"/>
        </w:rPr>
        <w:t xml:space="preserve"> apenas</w:t>
      </w:r>
      <w:r w:rsidR="008A7F54" w:rsidRPr="00510CCE">
        <w:rPr>
          <w:rFonts w:ascii="Arial" w:hAnsi="Arial" w:cs="Arial"/>
        </w:rPr>
        <w:t xml:space="preserve"> em números, sendo destituídas de alma, tendo inclusive o seu registro de morte</w:t>
      </w:r>
      <w:r w:rsidR="00510CCE">
        <w:rPr>
          <w:rFonts w:ascii="Arial" w:hAnsi="Arial" w:cs="Arial"/>
        </w:rPr>
        <w:t xml:space="preserve"> pelo </w:t>
      </w:r>
      <w:proofErr w:type="spellStart"/>
      <w:r w:rsidR="00510CCE">
        <w:rPr>
          <w:rFonts w:ascii="Arial" w:hAnsi="Arial" w:cs="Arial"/>
        </w:rPr>
        <w:t>c</w:t>
      </w:r>
      <w:r w:rsidR="00FF2574" w:rsidRPr="00510CCE">
        <w:rPr>
          <w:rFonts w:ascii="Arial" w:hAnsi="Arial" w:cs="Arial"/>
        </w:rPr>
        <w:t>oronavírus</w:t>
      </w:r>
      <w:proofErr w:type="spellEnd"/>
      <w:r w:rsidR="008A7F54" w:rsidRPr="00510CCE">
        <w:rPr>
          <w:rFonts w:ascii="Arial" w:hAnsi="Arial" w:cs="Arial"/>
        </w:rPr>
        <w:t xml:space="preserve"> ameaçado nas estatísticas. As manifestações pelo mundo parecem gritar que: </w:t>
      </w:r>
      <w:r w:rsidR="008A7F54" w:rsidRPr="00510CCE">
        <w:rPr>
          <w:rFonts w:ascii="Arial" w:hAnsi="Arial" w:cs="Arial"/>
          <w:b/>
        </w:rPr>
        <w:t>“Vidas Importam”.</w:t>
      </w:r>
    </w:p>
    <w:p w14:paraId="6CDBEE1B" w14:textId="69702353" w:rsidR="006A07A3" w:rsidRPr="00A77DAD" w:rsidRDefault="006A07A3" w:rsidP="006A07A3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510CCE">
        <w:rPr>
          <w:rFonts w:ascii="Arial" w:hAnsi="Arial" w:cs="Arial"/>
        </w:rPr>
        <w:t xml:space="preserve">Aqui faço menção à colocação do sociólogo Boa Ventura de Sousa Santos, hoje tão atual quando nos diz: </w:t>
      </w:r>
      <w:r w:rsidRPr="00510CCE">
        <w:rPr>
          <w:rFonts w:ascii="Arial" w:hAnsi="Arial" w:cs="Arial"/>
          <w:b/>
          <w:i/>
        </w:rPr>
        <w:t xml:space="preserve">“Lutar pela igualdade sempre que as diferenças nos </w:t>
      </w:r>
      <w:proofErr w:type="gramStart"/>
      <w:r w:rsidRPr="00510CCE">
        <w:rPr>
          <w:rFonts w:ascii="Arial" w:hAnsi="Arial" w:cs="Arial"/>
          <w:b/>
          <w:i/>
        </w:rPr>
        <w:t>discriminem,</w:t>
      </w:r>
      <w:proofErr w:type="gramEnd"/>
      <w:r w:rsidRPr="00510CCE">
        <w:rPr>
          <w:rFonts w:ascii="Arial" w:hAnsi="Arial" w:cs="Arial"/>
          <w:b/>
          <w:i/>
        </w:rPr>
        <w:t xml:space="preserve"> </w:t>
      </w:r>
      <w:r w:rsidRPr="00510CCE">
        <w:rPr>
          <w:rFonts w:ascii="Arial" w:hAnsi="Arial" w:cs="Arial"/>
          <w:b/>
          <w:i/>
        </w:rPr>
        <w:lastRenderedPageBreak/>
        <w:t>lutar pelas diferenças sempre que a igualdade nos descaracterize”.</w:t>
      </w:r>
      <w:r w:rsidRPr="00510CCE">
        <w:rPr>
          <w:rFonts w:ascii="Arial" w:hAnsi="Arial" w:cs="Arial"/>
          <w:b/>
        </w:rPr>
        <w:t xml:space="preserve"> </w:t>
      </w:r>
      <w:r w:rsidR="003951D5" w:rsidRPr="00A77DAD">
        <w:rPr>
          <w:rFonts w:ascii="Arial" w:hAnsi="Arial" w:cs="Arial"/>
        </w:rPr>
        <w:t>(</w:t>
      </w:r>
      <w:r w:rsidR="00A77DAD" w:rsidRPr="00A77DAD">
        <w:rPr>
          <w:rFonts w:ascii="Arial" w:hAnsi="Arial" w:cs="Arial"/>
        </w:rPr>
        <w:t>apud Ministério da Saúde, 2012</w:t>
      </w:r>
      <w:proofErr w:type="gramStart"/>
      <w:r w:rsidR="003951D5" w:rsidRPr="00A77DAD">
        <w:rPr>
          <w:rFonts w:ascii="Arial" w:hAnsi="Arial" w:cs="Arial"/>
        </w:rPr>
        <w:t>)</w:t>
      </w:r>
      <w:proofErr w:type="gramEnd"/>
    </w:p>
    <w:p w14:paraId="4C4A7B91" w14:textId="06529DF5" w:rsidR="007B5A28" w:rsidRPr="008A1C55" w:rsidRDefault="0042235E" w:rsidP="00070C50">
      <w:pPr>
        <w:spacing w:line="360" w:lineRule="auto"/>
        <w:jc w:val="both"/>
        <w:rPr>
          <w:rFonts w:ascii="Arial" w:hAnsi="Arial" w:cs="Arial"/>
          <w:b/>
        </w:rPr>
      </w:pPr>
      <w:r w:rsidRPr="008A1C55">
        <w:rPr>
          <w:rFonts w:ascii="Arial" w:hAnsi="Arial" w:cs="Arial"/>
        </w:rPr>
        <w:tab/>
      </w:r>
      <w:r w:rsidR="00EE56DC" w:rsidRPr="008A1C55">
        <w:rPr>
          <w:rFonts w:ascii="Arial" w:hAnsi="Arial" w:cs="Arial"/>
        </w:rPr>
        <w:t xml:space="preserve">Na obra </w:t>
      </w:r>
      <w:r w:rsidR="00EE56DC" w:rsidRPr="008A1C55">
        <w:rPr>
          <w:rFonts w:ascii="Arial" w:hAnsi="Arial" w:cs="Arial"/>
          <w:i/>
        </w:rPr>
        <w:t xml:space="preserve">“Psicanálise </w:t>
      </w:r>
      <w:proofErr w:type="spellStart"/>
      <w:r w:rsidR="00EE56DC" w:rsidRPr="008A1C55">
        <w:rPr>
          <w:rFonts w:ascii="Arial" w:hAnsi="Arial" w:cs="Arial"/>
          <w:i/>
        </w:rPr>
        <w:t>Junguiana</w:t>
      </w:r>
      <w:proofErr w:type="spellEnd"/>
      <w:r w:rsidR="00893BB1" w:rsidRPr="008A1C55">
        <w:rPr>
          <w:rFonts w:ascii="Arial" w:hAnsi="Arial" w:cs="Arial"/>
          <w:i/>
        </w:rPr>
        <w:t>: trabalhando no espírito de C. G. Jung</w:t>
      </w:r>
      <w:r w:rsidR="00EE56DC" w:rsidRPr="008A1C55">
        <w:rPr>
          <w:rFonts w:ascii="Arial" w:hAnsi="Arial" w:cs="Arial"/>
          <w:i/>
        </w:rPr>
        <w:t>”</w:t>
      </w:r>
      <w:r w:rsidR="00893BB1" w:rsidRPr="008A1C55">
        <w:rPr>
          <w:rFonts w:ascii="Arial" w:hAnsi="Arial" w:cs="Arial"/>
          <w:i/>
        </w:rPr>
        <w:t xml:space="preserve"> (2019)</w:t>
      </w:r>
      <w:r w:rsidR="00EE56DC" w:rsidRPr="008A1C55">
        <w:rPr>
          <w:rFonts w:ascii="Arial" w:hAnsi="Arial" w:cs="Arial"/>
        </w:rPr>
        <w:t xml:space="preserve"> o capítulo </w:t>
      </w:r>
      <w:r w:rsidR="00EE56DC" w:rsidRPr="008A1C55">
        <w:rPr>
          <w:rFonts w:ascii="Arial" w:hAnsi="Arial" w:cs="Arial"/>
          <w:i/>
        </w:rPr>
        <w:t>“Complexos culturais em análise”,</w:t>
      </w:r>
      <w:r w:rsidR="00EE56DC" w:rsidRPr="008A1C55">
        <w:rPr>
          <w:rFonts w:ascii="Arial" w:hAnsi="Arial" w:cs="Arial"/>
        </w:rPr>
        <w:t xml:space="preserve"> escrito por Singer e </w:t>
      </w:r>
      <w:proofErr w:type="spellStart"/>
      <w:r w:rsidR="00EE56DC" w:rsidRPr="008A1C55">
        <w:rPr>
          <w:rFonts w:ascii="Arial" w:hAnsi="Arial" w:cs="Arial"/>
        </w:rPr>
        <w:t>Kaplinsky</w:t>
      </w:r>
      <w:proofErr w:type="spellEnd"/>
      <w:r w:rsidR="00EE56DC" w:rsidRPr="008A1C55">
        <w:rPr>
          <w:rFonts w:ascii="Arial" w:hAnsi="Arial" w:cs="Arial"/>
        </w:rPr>
        <w:t>, nos ajuda</w:t>
      </w:r>
      <w:r w:rsidR="00070C50" w:rsidRPr="008A1C55">
        <w:rPr>
          <w:rFonts w:ascii="Arial" w:hAnsi="Arial" w:cs="Arial"/>
        </w:rPr>
        <w:t>m</w:t>
      </w:r>
      <w:r w:rsidR="00EE56DC" w:rsidRPr="008A1C55">
        <w:rPr>
          <w:rFonts w:ascii="Arial" w:hAnsi="Arial" w:cs="Arial"/>
        </w:rPr>
        <w:t xml:space="preserve"> a compreender a eclosão </w:t>
      </w:r>
      <w:r w:rsidR="003528D1" w:rsidRPr="008A1C55">
        <w:rPr>
          <w:rFonts w:ascii="Arial" w:hAnsi="Arial" w:cs="Arial"/>
        </w:rPr>
        <w:t xml:space="preserve">e a intensidade </w:t>
      </w:r>
      <w:r w:rsidR="00EE56DC" w:rsidRPr="008A1C55">
        <w:rPr>
          <w:rFonts w:ascii="Arial" w:hAnsi="Arial" w:cs="Arial"/>
        </w:rPr>
        <w:t>de</w:t>
      </w:r>
      <w:r w:rsidR="00070C50" w:rsidRPr="008A1C55">
        <w:rPr>
          <w:rFonts w:ascii="Arial" w:hAnsi="Arial" w:cs="Arial"/>
        </w:rPr>
        <w:t>stas</w:t>
      </w:r>
      <w:r w:rsidR="00EE56DC" w:rsidRPr="008A1C55">
        <w:rPr>
          <w:rFonts w:ascii="Arial" w:hAnsi="Arial" w:cs="Arial"/>
        </w:rPr>
        <w:t xml:space="preserve"> diversas </w:t>
      </w:r>
      <w:r w:rsidR="003951D5" w:rsidRPr="008A1C55">
        <w:rPr>
          <w:rFonts w:ascii="Arial" w:hAnsi="Arial" w:cs="Arial"/>
        </w:rPr>
        <w:t>manifestações</w:t>
      </w:r>
      <w:r w:rsidR="003951D5">
        <w:rPr>
          <w:rFonts w:ascii="Arial" w:hAnsi="Arial" w:cs="Arial"/>
        </w:rPr>
        <w:t xml:space="preserve"> pelo mundo</w:t>
      </w:r>
      <w:r w:rsidR="00294680">
        <w:rPr>
          <w:rFonts w:ascii="Arial" w:hAnsi="Arial" w:cs="Arial"/>
        </w:rPr>
        <w:t>,</w:t>
      </w:r>
      <w:r w:rsidR="00EE56DC" w:rsidRPr="008A1C55">
        <w:rPr>
          <w:rFonts w:ascii="Arial" w:hAnsi="Arial" w:cs="Arial"/>
        </w:rPr>
        <w:t xml:space="preserve"> a partir da morte de </w:t>
      </w:r>
      <w:proofErr w:type="spellStart"/>
      <w:r w:rsidR="00EE56DC" w:rsidRPr="008A1C55">
        <w:rPr>
          <w:rFonts w:ascii="Arial" w:hAnsi="Arial" w:cs="Arial"/>
        </w:rPr>
        <w:t>Goerge</w:t>
      </w:r>
      <w:proofErr w:type="spellEnd"/>
      <w:r w:rsidR="00EE56DC" w:rsidRPr="008A1C55">
        <w:rPr>
          <w:rFonts w:ascii="Arial" w:hAnsi="Arial" w:cs="Arial"/>
        </w:rPr>
        <w:t xml:space="preserve"> Floyd</w:t>
      </w:r>
      <w:r w:rsidR="00294680">
        <w:rPr>
          <w:rFonts w:ascii="Arial" w:hAnsi="Arial" w:cs="Arial"/>
        </w:rPr>
        <w:t>.</w:t>
      </w:r>
    </w:p>
    <w:p w14:paraId="607349F5" w14:textId="77777777" w:rsidR="00EE56DC" w:rsidRPr="009459E2" w:rsidRDefault="00ED1C69" w:rsidP="002659E3">
      <w:pPr>
        <w:spacing w:line="360" w:lineRule="auto"/>
        <w:ind w:firstLine="708"/>
        <w:jc w:val="both"/>
        <w:rPr>
          <w:rFonts w:ascii="Arial" w:hAnsi="Arial" w:cs="Arial"/>
        </w:rPr>
      </w:pPr>
      <w:r w:rsidRPr="009459E2">
        <w:rPr>
          <w:rFonts w:ascii="Arial" w:hAnsi="Arial" w:cs="Arial"/>
        </w:rPr>
        <w:t>Os autores apresentam a con</w:t>
      </w:r>
      <w:r w:rsidR="002659E3" w:rsidRPr="009459E2">
        <w:rPr>
          <w:rFonts w:ascii="Arial" w:hAnsi="Arial" w:cs="Arial"/>
        </w:rPr>
        <w:t>s</w:t>
      </w:r>
      <w:r w:rsidRPr="009459E2">
        <w:rPr>
          <w:rFonts w:ascii="Arial" w:hAnsi="Arial" w:cs="Arial"/>
        </w:rPr>
        <w:t xml:space="preserve">trução do conceito de </w:t>
      </w:r>
      <w:r w:rsidRPr="00653EF8">
        <w:rPr>
          <w:rFonts w:ascii="Arial" w:hAnsi="Arial" w:cs="Arial"/>
          <w:b/>
        </w:rPr>
        <w:t>Complexo Cultural</w:t>
      </w:r>
      <w:r w:rsidR="002659E3" w:rsidRPr="009459E2">
        <w:rPr>
          <w:rFonts w:ascii="Arial" w:hAnsi="Arial" w:cs="Arial"/>
        </w:rPr>
        <w:t xml:space="preserve"> na abordagem </w:t>
      </w:r>
      <w:proofErr w:type="spellStart"/>
      <w:r w:rsidR="002659E3" w:rsidRPr="009459E2">
        <w:rPr>
          <w:rFonts w:ascii="Arial" w:hAnsi="Arial" w:cs="Arial"/>
        </w:rPr>
        <w:t>junguiana</w:t>
      </w:r>
      <w:proofErr w:type="spellEnd"/>
      <w:r w:rsidRPr="009459E2">
        <w:rPr>
          <w:rFonts w:ascii="Arial" w:hAnsi="Arial" w:cs="Arial"/>
        </w:rPr>
        <w:t xml:space="preserve">, a partir das contribuições de Jung </w:t>
      </w:r>
      <w:r w:rsidR="009459E2" w:rsidRPr="009459E2">
        <w:rPr>
          <w:rFonts w:ascii="Arial" w:hAnsi="Arial" w:cs="Arial"/>
        </w:rPr>
        <w:t xml:space="preserve">da teoria original dos complexos e sua relação com o processo de individuação e a vida nos grupos, aliada a teoria de Joseph </w:t>
      </w:r>
      <w:proofErr w:type="spellStart"/>
      <w:r w:rsidR="009459E2" w:rsidRPr="009459E2">
        <w:rPr>
          <w:rFonts w:ascii="Arial" w:hAnsi="Arial" w:cs="Arial"/>
        </w:rPr>
        <w:t>Hendersen</w:t>
      </w:r>
      <w:proofErr w:type="spellEnd"/>
      <w:r w:rsidR="009459E2" w:rsidRPr="009459E2">
        <w:rPr>
          <w:rFonts w:ascii="Arial" w:hAnsi="Arial" w:cs="Arial"/>
        </w:rPr>
        <w:t xml:space="preserve"> do inconsciente cultural. De acordo com os analistas Singer e </w:t>
      </w:r>
      <w:proofErr w:type="spellStart"/>
      <w:r w:rsidR="009459E2" w:rsidRPr="009459E2">
        <w:rPr>
          <w:rFonts w:ascii="Arial" w:hAnsi="Arial" w:cs="Arial"/>
        </w:rPr>
        <w:t>Kaplinski</w:t>
      </w:r>
      <w:proofErr w:type="spellEnd"/>
      <w:r w:rsidR="009459E2" w:rsidRPr="009459E2">
        <w:rPr>
          <w:rFonts w:ascii="Arial" w:hAnsi="Arial" w:cs="Arial"/>
        </w:rPr>
        <w:t xml:space="preserve">, </w:t>
      </w:r>
      <w:r w:rsidR="00EE56DC" w:rsidRPr="009459E2">
        <w:rPr>
          <w:rFonts w:ascii="Arial" w:hAnsi="Arial" w:cs="Arial"/>
          <w:i/>
        </w:rPr>
        <w:t>“O melhor modo de saber que se está tocando um complexo cultural – seja de um grupo ou de um indivíduo – é pela reatividade emocional que certos temas automaticamente despertam.”</w:t>
      </w:r>
      <w:r w:rsidR="00EE56DC" w:rsidRPr="009459E2">
        <w:rPr>
          <w:rFonts w:ascii="Arial" w:hAnsi="Arial" w:cs="Arial"/>
        </w:rPr>
        <w:t xml:space="preserve"> (p. 71</w:t>
      </w:r>
      <w:proofErr w:type="gramStart"/>
      <w:r w:rsidR="00EE56DC" w:rsidRPr="009459E2">
        <w:rPr>
          <w:rFonts w:ascii="Arial" w:hAnsi="Arial" w:cs="Arial"/>
        </w:rPr>
        <w:t>)</w:t>
      </w:r>
      <w:proofErr w:type="gramEnd"/>
    </w:p>
    <w:p w14:paraId="41E92581" w14:textId="77777777" w:rsidR="009448E4" w:rsidRPr="008A1C55" w:rsidRDefault="002951A8" w:rsidP="00133E1A">
      <w:pPr>
        <w:spacing w:line="360" w:lineRule="auto"/>
        <w:ind w:firstLine="708"/>
        <w:jc w:val="both"/>
        <w:rPr>
          <w:rFonts w:ascii="Arial" w:hAnsi="Arial" w:cs="Arial"/>
        </w:rPr>
      </w:pPr>
      <w:r w:rsidRPr="008A1C55">
        <w:rPr>
          <w:rFonts w:ascii="Arial" w:hAnsi="Arial" w:cs="Arial"/>
        </w:rPr>
        <w:t xml:space="preserve">Neste sentido, </w:t>
      </w:r>
      <w:r w:rsidR="005167F0" w:rsidRPr="008A1C55">
        <w:rPr>
          <w:rFonts w:ascii="Arial" w:hAnsi="Arial" w:cs="Arial"/>
        </w:rPr>
        <w:t>todas essas imagens</w:t>
      </w:r>
      <w:r w:rsidR="002659E3" w:rsidRPr="008A1C55">
        <w:rPr>
          <w:rFonts w:ascii="Arial" w:hAnsi="Arial" w:cs="Arial"/>
        </w:rPr>
        <w:t xml:space="preserve"> apresentadas</w:t>
      </w:r>
      <w:r w:rsidRPr="008A1C55">
        <w:rPr>
          <w:rFonts w:ascii="Arial" w:hAnsi="Arial" w:cs="Arial"/>
        </w:rPr>
        <w:t xml:space="preserve"> parece</w:t>
      </w:r>
      <w:r w:rsidR="005167F0" w:rsidRPr="008A1C55">
        <w:rPr>
          <w:rFonts w:ascii="Arial" w:hAnsi="Arial" w:cs="Arial"/>
        </w:rPr>
        <w:t>m</w:t>
      </w:r>
      <w:r w:rsidRPr="008A1C55">
        <w:rPr>
          <w:rFonts w:ascii="Arial" w:hAnsi="Arial" w:cs="Arial"/>
        </w:rPr>
        <w:t xml:space="preserve"> no</w:t>
      </w:r>
      <w:r w:rsidR="005167F0" w:rsidRPr="008A1C55">
        <w:rPr>
          <w:rFonts w:ascii="Arial" w:hAnsi="Arial" w:cs="Arial"/>
        </w:rPr>
        <w:t xml:space="preserve">s </w:t>
      </w:r>
      <w:proofErr w:type="gramStart"/>
      <w:r w:rsidR="002659E3" w:rsidRPr="008A1C55">
        <w:rPr>
          <w:rFonts w:ascii="Arial" w:hAnsi="Arial" w:cs="Arial"/>
        </w:rPr>
        <w:t>falar,</w:t>
      </w:r>
      <w:proofErr w:type="gramEnd"/>
      <w:r w:rsidR="005167F0" w:rsidRPr="008A1C55">
        <w:rPr>
          <w:rFonts w:ascii="Arial" w:hAnsi="Arial" w:cs="Arial"/>
        </w:rPr>
        <w:t xml:space="preserve"> reativar, reatualizar </w:t>
      </w:r>
      <w:r w:rsidRPr="008A1C55">
        <w:rPr>
          <w:rFonts w:ascii="Arial" w:hAnsi="Arial" w:cs="Arial"/>
        </w:rPr>
        <w:t>traumas</w:t>
      </w:r>
      <w:r w:rsidR="005167F0" w:rsidRPr="008A1C55">
        <w:rPr>
          <w:rFonts w:ascii="Arial" w:hAnsi="Arial" w:cs="Arial"/>
        </w:rPr>
        <w:t xml:space="preserve">, </w:t>
      </w:r>
      <w:r w:rsidRPr="008A1C55">
        <w:rPr>
          <w:rFonts w:ascii="Arial" w:hAnsi="Arial" w:cs="Arial"/>
        </w:rPr>
        <w:t>complexos culturais</w:t>
      </w:r>
      <w:r w:rsidR="005167F0" w:rsidRPr="008A1C55">
        <w:rPr>
          <w:rFonts w:ascii="Arial" w:hAnsi="Arial" w:cs="Arial"/>
        </w:rPr>
        <w:t xml:space="preserve">. </w:t>
      </w:r>
      <w:r w:rsidR="00133E1A" w:rsidRPr="008A1C55">
        <w:rPr>
          <w:rFonts w:ascii="Arial" w:hAnsi="Arial" w:cs="Arial"/>
        </w:rPr>
        <w:t xml:space="preserve">Os autores apresentam as seguintes características aos </w:t>
      </w:r>
      <w:r w:rsidR="009448E4" w:rsidRPr="008A1C55">
        <w:rPr>
          <w:rFonts w:ascii="Arial" w:hAnsi="Arial" w:cs="Arial"/>
        </w:rPr>
        <w:t>Complexos culturais:</w:t>
      </w:r>
    </w:p>
    <w:p w14:paraId="2850961D" w14:textId="77777777" w:rsidR="00653EF8" w:rsidRDefault="00653EF8" w:rsidP="00133E1A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369B9E9E" w14:textId="77777777" w:rsidR="009448E4" w:rsidRPr="008A1C55" w:rsidRDefault="006C40AD" w:rsidP="00133E1A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8A1C55">
        <w:rPr>
          <w:rFonts w:ascii="Arial" w:hAnsi="Arial" w:cs="Arial"/>
          <w:sz w:val="20"/>
          <w:szCs w:val="20"/>
        </w:rPr>
        <w:t>“</w:t>
      </w:r>
      <w:proofErr w:type="gramStart"/>
      <w:r w:rsidRPr="008A1C55">
        <w:rPr>
          <w:rFonts w:ascii="Arial" w:hAnsi="Arial" w:cs="Arial"/>
          <w:sz w:val="20"/>
          <w:szCs w:val="20"/>
        </w:rPr>
        <w:t>1)</w:t>
      </w:r>
      <w:proofErr w:type="gramEnd"/>
      <w:r w:rsidRPr="008A1C55">
        <w:rPr>
          <w:rFonts w:ascii="Arial" w:hAnsi="Arial" w:cs="Arial"/>
          <w:sz w:val="20"/>
          <w:szCs w:val="20"/>
        </w:rPr>
        <w:t xml:space="preserve"> Eles se expressam em poderosos estados de ânimo e comportamentos repetitivos. A reatividade emocional ou afetiva altamente carregada é o cartão de visita deles.</w:t>
      </w:r>
    </w:p>
    <w:p w14:paraId="0B20E333" w14:textId="77777777" w:rsidR="006C40AD" w:rsidRPr="008A1C55" w:rsidRDefault="006C40AD" w:rsidP="00133E1A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  <w:proofErr w:type="gramStart"/>
      <w:r w:rsidRPr="008A1C55">
        <w:rPr>
          <w:rFonts w:ascii="Arial" w:hAnsi="Arial" w:cs="Arial"/>
          <w:sz w:val="20"/>
          <w:szCs w:val="20"/>
        </w:rPr>
        <w:t>2</w:t>
      </w:r>
      <w:proofErr w:type="gramEnd"/>
      <w:r w:rsidRPr="008A1C55">
        <w:rPr>
          <w:rFonts w:ascii="Arial" w:hAnsi="Arial" w:cs="Arial"/>
          <w:sz w:val="20"/>
          <w:szCs w:val="20"/>
        </w:rPr>
        <w:t>) Eles resistem aos nossos esforços mais heroicos de conscientizá-los e permanecem, em sua maior parte, inconscientes.</w:t>
      </w:r>
    </w:p>
    <w:p w14:paraId="07B8E02A" w14:textId="77777777" w:rsidR="006C40AD" w:rsidRPr="008A1C55" w:rsidRDefault="001B3679" w:rsidP="00133E1A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  <w:proofErr w:type="gramStart"/>
      <w:r w:rsidRPr="008A1C55">
        <w:rPr>
          <w:rFonts w:ascii="Arial" w:hAnsi="Arial" w:cs="Arial"/>
          <w:sz w:val="20"/>
          <w:szCs w:val="20"/>
        </w:rPr>
        <w:t>3</w:t>
      </w:r>
      <w:proofErr w:type="gramEnd"/>
      <w:r w:rsidRPr="008A1C55">
        <w:rPr>
          <w:rFonts w:ascii="Arial" w:hAnsi="Arial" w:cs="Arial"/>
          <w:sz w:val="20"/>
          <w:szCs w:val="20"/>
        </w:rPr>
        <w:t xml:space="preserve">) Eles acumulam experiências que validam seu ponto de vista e criam um depósito de memórias ancestrais </w:t>
      </w:r>
      <w:proofErr w:type="spellStart"/>
      <w:r w:rsidRPr="008A1C55">
        <w:rPr>
          <w:rFonts w:ascii="Arial" w:hAnsi="Arial" w:cs="Arial"/>
          <w:sz w:val="20"/>
          <w:szCs w:val="20"/>
        </w:rPr>
        <w:t>autoafirmativas</w:t>
      </w:r>
      <w:proofErr w:type="spellEnd"/>
      <w:r w:rsidRPr="008A1C55">
        <w:rPr>
          <w:rFonts w:ascii="Arial" w:hAnsi="Arial" w:cs="Arial"/>
          <w:sz w:val="20"/>
          <w:szCs w:val="20"/>
        </w:rPr>
        <w:t>.</w:t>
      </w:r>
    </w:p>
    <w:p w14:paraId="5A7C6D6B" w14:textId="77777777" w:rsidR="001B3679" w:rsidRPr="008A1C55" w:rsidRDefault="001B3679" w:rsidP="00133E1A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  <w:proofErr w:type="gramStart"/>
      <w:r w:rsidRPr="008A1C55">
        <w:rPr>
          <w:rFonts w:ascii="Arial" w:hAnsi="Arial" w:cs="Arial"/>
          <w:sz w:val="20"/>
          <w:szCs w:val="20"/>
        </w:rPr>
        <w:t>4</w:t>
      </w:r>
      <w:proofErr w:type="gramEnd"/>
      <w:r w:rsidRPr="008A1C55">
        <w:rPr>
          <w:rFonts w:ascii="Arial" w:hAnsi="Arial" w:cs="Arial"/>
          <w:sz w:val="20"/>
          <w:szCs w:val="20"/>
        </w:rPr>
        <w:t xml:space="preserve">) </w:t>
      </w:r>
      <w:r w:rsidR="00766B19" w:rsidRPr="008A1C55">
        <w:rPr>
          <w:rFonts w:ascii="Arial" w:hAnsi="Arial" w:cs="Arial"/>
          <w:sz w:val="20"/>
          <w:szCs w:val="20"/>
        </w:rPr>
        <w:t>Os complexos pessoais e coletivos funcionam de um modo involuntário e autônomo, e tendem a um ponto de vista simplista que substitui a ambiguidade e incerteza cotidianas por atitudes fixas, frequentemente presunçosas, para com o mundo.</w:t>
      </w:r>
    </w:p>
    <w:p w14:paraId="727E8A9E" w14:textId="77777777" w:rsidR="00766B19" w:rsidRPr="008A1C55" w:rsidRDefault="00766B19" w:rsidP="00133E1A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  <w:proofErr w:type="gramStart"/>
      <w:r w:rsidRPr="008A1C55">
        <w:rPr>
          <w:rFonts w:ascii="Arial" w:hAnsi="Arial" w:cs="Arial"/>
          <w:sz w:val="20"/>
          <w:szCs w:val="20"/>
        </w:rPr>
        <w:t>5</w:t>
      </w:r>
      <w:proofErr w:type="gramEnd"/>
      <w:r w:rsidRPr="008A1C55">
        <w:rPr>
          <w:rFonts w:ascii="Arial" w:hAnsi="Arial" w:cs="Arial"/>
          <w:sz w:val="20"/>
          <w:szCs w:val="20"/>
        </w:rPr>
        <w:t>) Além disso, os complexos pessoas e culturais têm, ambos, núcleos arquetípicos; ou seja, eles expressam atitudes tipicamente humanas e se enraízam em ideias primordiais sobre o que é significativo, o que torna muito difícil resistir, refletir e se distanciar deles.” (p. 59-60)</w:t>
      </w:r>
    </w:p>
    <w:p w14:paraId="7B98CD0D" w14:textId="77777777" w:rsidR="00766B19" w:rsidRPr="00133E1A" w:rsidRDefault="00766B19" w:rsidP="00133E1A">
      <w:pPr>
        <w:spacing w:line="240" w:lineRule="auto"/>
        <w:ind w:left="2124"/>
        <w:jc w:val="both"/>
        <w:rPr>
          <w:rFonts w:ascii="Arial" w:hAnsi="Arial" w:cs="Arial"/>
          <w:color w:val="00B050"/>
          <w:sz w:val="20"/>
          <w:szCs w:val="20"/>
        </w:rPr>
      </w:pPr>
    </w:p>
    <w:p w14:paraId="2FFF5D17" w14:textId="77777777" w:rsidR="009D1D1C" w:rsidRPr="00653EF8" w:rsidRDefault="008A1C55" w:rsidP="009D1D1C">
      <w:pPr>
        <w:spacing w:line="360" w:lineRule="auto"/>
        <w:ind w:firstLine="708"/>
        <w:jc w:val="both"/>
        <w:rPr>
          <w:rFonts w:ascii="Arial" w:hAnsi="Arial" w:cs="Arial"/>
        </w:rPr>
      </w:pPr>
      <w:r w:rsidRPr="00653EF8">
        <w:rPr>
          <w:rFonts w:ascii="Arial" w:hAnsi="Arial" w:cs="Arial"/>
        </w:rPr>
        <w:t>Perrone (2019) ao referir-se ao complexo</w:t>
      </w:r>
      <w:r w:rsidR="00B52B61" w:rsidRPr="00653EF8">
        <w:rPr>
          <w:rFonts w:ascii="Arial" w:hAnsi="Arial" w:cs="Arial"/>
        </w:rPr>
        <w:t xml:space="preserve"> </w:t>
      </w:r>
      <w:r w:rsidR="009D1D1C" w:rsidRPr="00653EF8">
        <w:rPr>
          <w:rFonts w:ascii="Arial" w:hAnsi="Arial" w:cs="Arial"/>
        </w:rPr>
        <w:t xml:space="preserve">pessoal, mas como assinalado anteriormente, nos auxilia na construção para uma teoria dos complexos culturais, coloca que, </w:t>
      </w:r>
    </w:p>
    <w:p w14:paraId="72A30E73" w14:textId="77777777" w:rsidR="00C36BDA" w:rsidRDefault="00C46769" w:rsidP="00653EF8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653EF8">
        <w:rPr>
          <w:rFonts w:ascii="Arial" w:hAnsi="Arial" w:cs="Arial"/>
          <w:sz w:val="20"/>
          <w:szCs w:val="20"/>
        </w:rPr>
        <w:lastRenderedPageBreak/>
        <w:t>“(...) o complexo também é chamado de trauma na psicologia analítica, pois é constelado pela evocação de uma experiência traumática, de um ponto sensível. O trauma se dá diante de uma ocorrência que é inusitada, para a qual a psique não se sente preparada.</w:t>
      </w:r>
      <w:r w:rsidR="007F114D">
        <w:rPr>
          <w:rFonts w:ascii="Arial" w:hAnsi="Arial" w:cs="Arial"/>
          <w:sz w:val="20"/>
          <w:szCs w:val="20"/>
        </w:rPr>
        <w:t>”</w:t>
      </w:r>
      <w:r w:rsidRPr="00653EF8">
        <w:rPr>
          <w:rFonts w:ascii="Arial" w:hAnsi="Arial" w:cs="Arial"/>
          <w:sz w:val="20"/>
          <w:szCs w:val="20"/>
        </w:rPr>
        <w:t xml:space="preserve"> (p. 115</w:t>
      </w:r>
      <w:proofErr w:type="gramStart"/>
      <w:r w:rsidRPr="00653EF8">
        <w:rPr>
          <w:rFonts w:ascii="Arial" w:hAnsi="Arial" w:cs="Arial"/>
          <w:sz w:val="20"/>
          <w:szCs w:val="20"/>
        </w:rPr>
        <w:t>)</w:t>
      </w:r>
      <w:proofErr w:type="gramEnd"/>
    </w:p>
    <w:p w14:paraId="2A826E03" w14:textId="77777777" w:rsidR="003951D5" w:rsidRPr="00653EF8" w:rsidRDefault="003951D5" w:rsidP="003951D5">
      <w:pPr>
        <w:spacing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746E3C79" w14:textId="6C273184" w:rsidR="001C2F4E" w:rsidRPr="00FC110D" w:rsidRDefault="00984E0D" w:rsidP="00464D9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951D5">
        <w:rPr>
          <w:rFonts w:ascii="Arial" w:hAnsi="Arial" w:cs="Arial"/>
        </w:rPr>
        <w:t>iverso</w:t>
      </w:r>
      <w:r w:rsidR="003951D5" w:rsidRPr="00FC110D">
        <w:rPr>
          <w:rFonts w:ascii="Arial" w:hAnsi="Arial" w:cs="Arial"/>
        </w:rPr>
        <w:t>s</w:t>
      </w:r>
      <w:r w:rsidR="001C2F4E" w:rsidRPr="00FC110D">
        <w:rPr>
          <w:rFonts w:ascii="Arial" w:hAnsi="Arial" w:cs="Arial"/>
        </w:rPr>
        <w:t xml:space="preserve"> analistas </w:t>
      </w:r>
      <w:proofErr w:type="spellStart"/>
      <w:r w:rsidR="00E81E32" w:rsidRPr="00FC110D">
        <w:rPr>
          <w:rFonts w:ascii="Arial" w:hAnsi="Arial" w:cs="Arial"/>
        </w:rPr>
        <w:t>junguianos</w:t>
      </w:r>
      <w:proofErr w:type="spellEnd"/>
      <w:r w:rsidR="00E81E32" w:rsidRPr="00FC110D">
        <w:rPr>
          <w:rFonts w:ascii="Arial" w:hAnsi="Arial" w:cs="Arial"/>
        </w:rPr>
        <w:t xml:space="preserve"> </w:t>
      </w:r>
      <w:r w:rsidR="001C2F4E" w:rsidRPr="00FC110D">
        <w:rPr>
          <w:rFonts w:ascii="Arial" w:hAnsi="Arial" w:cs="Arial"/>
        </w:rPr>
        <w:t>brasileiros</w:t>
      </w:r>
      <w:r>
        <w:rPr>
          <w:rFonts w:ascii="Arial" w:hAnsi="Arial" w:cs="Arial"/>
        </w:rPr>
        <w:t xml:space="preserve">, </w:t>
      </w:r>
      <w:r w:rsidR="003951D5">
        <w:rPr>
          <w:rFonts w:ascii="Arial" w:hAnsi="Arial" w:cs="Arial"/>
        </w:rPr>
        <w:t>entre eles</w:t>
      </w:r>
      <w:r w:rsidR="003951D5" w:rsidRPr="00FC110D">
        <w:rPr>
          <w:rFonts w:ascii="Arial" w:hAnsi="Arial" w:cs="Arial"/>
        </w:rPr>
        <w:t xml:space="preserve"> </w:t>
      </w:r>
      <w:r w:rsidR="00EB6D16" w:rsidRPr="00FC110D">
        <w:rPr>
          <w:rFonts w:ascii="Arial" w:hAnsi="Arial" w:cs="Arial"/>
        </w:rPr>
        <w:t xml:space="preserve">Walter </w:t>
      </w:r>
      <w:proofErr w:type="spellStart"/>
      <w:r w:rsidR="00EB6D16" w:rsidRPr="00FC110D">
        <w:rPr>
          <w:rFonts w:ascii="Arial" w:hAnsi="Arial" w:cs="Arial"/>
        </w:rPr>
        <w:t>Boechat</w:t>
      </w:r>
      <w:proofErr w:type="spellEnd"/>
      <w:r w:rsidR="00EB6D16" w:rsidRPr="00FC110D">
        <w:rPr>
          <w:rFonts w:ascii="Arial" w:hAnsi="Arial" w:cs="Arial"/>
        </w:rPr>
        <w:t xml:space="preserve">, Roberto </w:t>
      </w:r>
      <w:proofErr w:type="spellStart"/>
      <w:r w:rsidR="00EB6D16" w:rsidRPr="00FC110D">
        <w:rPr>
          <w:rFonts w:ascii="Arial" w:hAnsi="Arial" w:cs="Arial"/>
        </w:rPr>
        <w:t>Gambini</w:t>
      </w:r>
      <w:proofErr w:type="spellEnd"/>
      <w:r w:rsidR="00EB6D16" w:rsidRPr="00FC110D">
        <w:rPr>
          <w:rFonts w:ascii="Arial" w:hAnsi="Arial" w:cs="Arial"/>
        </w:rPr>
        <w:t xml:space="preserve">, Dulce Helena </w:t>
      </w:r>
      <w:proofErr w:type="spellStart"/>
      <w:r w:rsidR="00EB6D16" w:rsidRPr="00FC110D">
        <w:rPr>
          <w:rFonts w:ascii="Arial" w:hAnsi="Arial" w:cs="Arial"/>
        </w:rPr>
        <w:t>Rizzardo</w:t>
      </w:r>
      <w:proofErr w:type="spellEnd"/>
      <w:r w:rsidR="00EB6D16" w:rsidRPr="00FC110D">
        <w:rPr>
          <w:rFonts w:ascii="Arial" w:hAnsi="Arial" w:cs="Arial"/>
        </w:rPr>
        <w:t xml:space="preserve"> </w:t>
      </w:r>
      <w:proofErr w:type="spellStart"/>
      <w:r w:rsidR="00EB6D16" w:rsidRPr="00FC110D">
        <w:rPr>
          <w:rFonts w:ascii="Arial" w:hAnsi="Arial" w:cs="Arial"/>
        </w:rPr>
        <w:t>Briza</w:t>
      </w:r>
      <w:proofErr w:type="spellEnd"/>
      <w:r w:rsidR="00EB6D16" w:rsidRPr="00FC110D">
        <w:rPr>
          <w:rFonts w:ascii="Arial" w:hAnsi="Arial" w:cs="Arial"/>
        </w:rPr>
        <w:t xml:space="preserve">, Humberto Oliveira, José Jorge Zacharias, entre outros, </w:t>
      </w:r>
      <w:r w:rsidR="003951D5">
        <w:rPr>
          <w:rFonts w:ascii="Arial" w:hAnsi="Arial" w:cs="Arial"/>
        </w:rPr>
        <w:t>tem se dedicado</w:t>
      </w:r>
      <w:r w:rsidR="001C2F4E" w:rsidRPr="00FC110D">
        <w:rPr>
          <w:rFonts w:ascii="Arial" w:hAnsi="Arial" w:cs="Arial"/>
        </w:rPr>
        <w:t xml:space="preserve"> ao estudo da alma brasileira, </w:t>
      </w:r>
      <w:r w:rsidR="00EB6D16" w:rsidRPr="00FC110D">
        <w:rPr>
          <w:rFonts w:ascii="Arial" w:hAnsi="Arial" w:cs="Arial"/>
        </w:rPr>
        <w:t>a partir de sua história, do</w:t>
      </w:r>
      <w:r w:rsidR="007124AE" w:rsidRPr="00FC110D">
        <w:rPr>
          <w:rFonts w:ascii="Arial" w:hAnsi="Arial" w:cs="Arial"/>
        </w:rPr>
        <w:t xml:space="preserve"> estudo da mitologia </w:t>
      </w:r>
      <w:r w:rsidR="00F57397" w:rsidRPr="00FC110D">
        <w:rPr>
          <w:rFonts w:ascii="Arial" w:hAnsi="Arial" w:cs="Arial"/>
        </w:rPr>
        <w:t>brasileira, da cultura popular</w:t>
      </w:r>
      <w:r>
        <w:rPr>
          <w:rFonts w:ascii="Arial" w:hAnsi="Arial" w:cs="Arial"/>
        </w:rPr>
        <w:t xml:space="preserve">, </w:t>
      </w:r>
      <w:r w:rsidR="003951D5">
        <w:rPr>
          <w:rFonts w:ascii="Arial" w:hAnsi="Arial" w:cs="Arial"/>
        </w:rPr>
        <w:t>para contribuir na compreensão dos complexos culturais que nos constituem</w:t>
      </w:r>
      <w:r>
        <w:rPr>
          <w:rFonts w:ascii="Arial" w:hAnsi="Arial" w:cs="Arial"/>
        </w:rPr>
        <w:t xml:space="preserve">. </w:t>
      </w:r>
    </w:p>
    <w:p w14:paraId="4412E0F9" w14:textId="6C784225" w:rsidR="001C2F4E" w:rsidRPr="00FC110D" w:rsidRDefault="001C2F4E" w:rsidP="001C2F4E">
      <w:pPr>
        <w:spacing w:line="360" w:lineRule="auto"/>
        <w:ind w:firstLine="708"/>
        <w:jc w:val="both"/>
        <w:rPr>
          <w:rFonts w:ascii="Arial" w:hAnsi="Arial" w:cs="Arial"/>
        </w:rPr>
      </w:pPr>
      <w:r w:rsidRPr="00FC110D">
        <w:rPr>
          <w:rFonts w:ascii="Arial" w:hAnsi="Arial" w:cs="Arial"/>
        </w:rPr>
        <w:t>N</w:t>
      </w:r>
      <w:r w:rsidR="0026252A">
        <w:rPr>
          <w:rFonts w:ascii="Arial" w:hAnsi="Arial" w:cs="Arial"/>
        </w:rPr>
        <w:t>A</w:t>
      </w:r>
      <w:r w:rsidRPr="00FC110D">
        <w:rPr>
          <w:rFonts w:ascii="Arial" w:hAnsi="Arial" w:cs="Arial"/>
        </w:rPr>
        <w:t xml:space="preserve"> obra </w:t>
      </w:r>
      <w:r w:rsidRPr="00FC110D">
        <w:rPr>
          <w:rFonts w:ascii="Arial" w:hAnsi="Arial" w:cs="Arial"/>
          <w:b/>
          <w:i/>
        </w:rPr>
        <w:t>“A mutilação da alma brasileira: um estudo arquetípico</w:t>
      </w:r>
      <w:r w:rsidRPr="006A764B">
        <w:rPr>
          <w:rFonts w:ascii="Arial" w:hAnsi="Arial" w:cs="Arial"/>
          <w:b/>
          <w:iCs/>
        </w:rPr>
        <w:t>”</w:t>
      </w:r>
      <w:r w:rsidR="006A764B" w:rsidRPr="006A764B">
        <w:rPr>
          <w:rFonts w:ascii="Arial" w:hAnsi="Arial" w:cs="Arial"/>
          <w:b/>
          <w:iCs/>
        </w:rPr>
        <w:t xml:space="preserve"> (2006)</w:t>
      </w:r>
      <w:r w:rsidR="00A60D40" w:rsidRPr="006A764B">
        <w:rPr>
          <w:rFonts w:ascii="Arial" w:hAnsi="Arial" w:cs="Arial"/>
          <w:iCs/>
        </w:rPr>
        <w:t>,</w:t>
      </w:r>
      <w:r w:rsidR="00A60D40" w:rsidRPr="00FC110D">
        <w:rPr>
          <w:rFonts w:ascii="Arial" w:hAnsi="Arial" w:cs="Arial"/>
        </w:rPr>
        <w:t xml:space="preserve"> de</w:t>
      </w:r>
      <w:r w:rsidRPr="00FC110D">
        <w:rPr>
          <w:rFonts w:ascii="Arial" w:hAnsi="Arial" w:cs="Arial"/>
        </w:rPr>
        <w:t xml:space="preserve"> Dulce H. R. </w:t>
      </w:r>
      <w:proofErr w:type="spellStart"/>
      <w:r w:rsidRPr="00FC110D">
        <w:rPr>
          <w:rFonts w:ascii="Arial" w:hAnsi="Arial" w:cs="Arial"/>
        </w:rPr>
        <w:t>Briza</w:t>
      </w:r>
      <w:proofErr w:type="spellEnd"/>
      <w:r w:rsidR="0026252A">
        <w:rPr>
          <w:rFonts w:ascii="Arial" w:hAnsi="Arial" w:cs="Arial"/>
        </w:rPr>
        <w:t>, a</w:t>
      </w:r>
      <w:r w:rsidR="00A60D40" w:rsidRPr="00FC110D">
        <w:rPr>
          <w:rFonts w:ascii="Arial" w:hAnsi="Arial" w:cs="Arial"/>
        </w:rPr>
        <w:t xml:space="preserve"> autora, </w:t>
      </w:r>
      <w:r w:rsidRPr="00FC110D">
        <w:rPr>
          <w:rFonts w:ascii="Arial" w:hAnsi="Arial" w:cs="Arial"/>
        </w:rPr>
        <w:t xml:space="preserve">faz um estudo aprofundado da alma brasileira, tecendo considerações sobre a formação do povo brasileiro, </w:t>
      </w:r>
      <w:r w:rsidR="009112E4" w:rsidRPr="00FC110D">
        <w:rPr>
          <w:rFonts w:ascii="Arial" w:hAnsi="Arial" w:cs="Arial"/>
        </w:rPr>
        <w:t>a partir do índio, do branco e do negro. A</w:t>
      </w:r>
      <w:r w:rsidRPr="00FC110D">
        <w:rPr>
          <w:rFonts w:ascii="Arial" w:hAnsi="Arial" w:cs="Arial"/>
        </w:rPr>
        <w:t xml:space="preserve">ssinala as inúmeras mutilações físicas e simbólicas vivenciadas desde a “descoberta” e colonização do Brasil, e que mantém até hoje feridas abertas no indivíduo e na alma da nação. </w:t>
      </w:r>
      <w:proofErr w:type="gramStart"/>
      <w:r w:rsidR="006A764B">
        <w:rPr>
          <w:rFonts w:ascii="Arial" w:hAnsi="Arial" w:cs="Arial"/>
        </w:rPr>
        <w:t>Se</w:t>
      </w:r>
      <w:r w:rsidRPr="00FC110D">
        <w:rPr>
          <w:rFonts w:ascii="Arial" w:hAnsi="Arial" w:cs="Arial"/>
        </w:rPr>
        <w:t xml:space="preserve"> utiliz</w:t>
      </w:r>
      <w:r w:rsidR="006A764B">
        <w:rPr>
          <w:rFonts w:ascii="Arial" w:hAnsi="Arial" w:cs="Arial"/>
        </w:rPr>
        <w:t>a</w:t>
      </w:r>
      <w:proofErr w:type="gramEnd"/>
      <w:r w:rsidRPr="00FC110D">
        <w:rPr>
          <w:rFonts w:ascii="Arial" w:hAnsi="Arial" w:cs="Arial"/>
        </w:rPr>
        <w:t xml:space="preserve"> </w:t>
      </w:r>
      <w:r w:rsidR="006A764B">
        <w:rPr>
          <w:rFonts w:ascii="Arial" w:hAnsi="Arial" w:cs="Arial"/>
        </w:rPr>
        <w:t>d</w:t>
      </w:r>
      <w:r w:rsidRPr="00FC110D">
        <w:rPr>
          <w:rFonts w:ascii="Arial" w:hAnsi="Arial" w:cs="Arial"/>
        </w:rPr>
        <w:t>a literatura da época dos viajantes europeus</w:t>
      </w:r>
      <w:r w:rsidR="00A60D40" w:rsidRPr="00FC110D">
        <w:rPr>
          <w:rFonts w:ascii="Arial" w:hAnsi="Arial" w:cs="Arial"/>
        </w:rPr>
        <w:t xml:space="preserve">, que </w:t>
      </w:r>
      <w:r w:rsidRPr="00FC110D">
        <w:rPr>
          <w:rFonts w:ascii="Arial" w:hAnsi="Arial" w:cs="Arial"/>
        </w:rPr>
        <w:t>possibilit</w:t>
      </w:r>
      <w:r w:rsidR="00A60D40" w:rsidRPr="00FC110D">
        <w:rPr>
          <w:rFonts w:ascii="Arial" w:hAnsi="Arial" w:cs="Arial"/>
        </w:rPr>
        <w:t>ou</w:t>
      </w:r>
      <w:r w:rsidRPr="00FC110D">
        <w:rPr>
          <w:rFonts w:ascii="Arial" w:hAnsi="Arial" w:cs="Arial"/>
        </w:rPr>
        <w:t xml:space="preserve"> interpretar a visão de mund</w:t>
      </w:r>
      <w:r w:rsidR="00A60D40" w:rsidRPr="00FC110D">
        <w:rPr>
          <w:rFonts w:ascii="Arial" w:hAnsi="Arial" w:cs="Arial"/>
        </w:rPr>
        <w:t>o, das relações, as</w:t>
      </w:r>
      <w:r w:rsidRPr="00FC110D">
        <w:rPr>
          <w:rFonts w:ascii="Arial" w:hAnsi="Arial" w:cs="Arial"/>
        </w:rPr>
        <w:t xml:space="preserve"> ideologias em relação à população cativa nativa e à nossa terra.  </w:t>
      </w:r>
    </w:p>
    <w:p w14:paraId="234D8368" w14:textId="0F78E9F7" w:rsidR="001C2F4E" w:rsidRPr="00FC110D" w:rsidRDefault="00CA71E1" w:rsidP="001C2F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0D40" w:rsidRPr="00FC110D">
        <w:rPr>
          <w:rFonts w:ascii="Arial" w:hAnsi="Arial" w:cs="Arial"/>
        </w:rPr>
        <w:t>ercorre a história dos índios, fazendo</w:t>
      </w:r>
      <w:r w:rsidR="001C2F4E" w:rsidRPr="00FC110D">
        <w:rPr>
          <w:rFonts w:ascii="Arial" w:hAnsi="Arial" w:cs="Arial"/>
        </w:rPr>
        <w:t xml:space="preserve"> importantes considerações</w:t>
      </w:r>
      <w:r w:rsidR="00D021A4" w:rsidRPr="00FC110D">
        <w:rPr>
          <w:rFonts w:ascii="Arial" w:hAnsi="Arial" w:cs="Arial"/>
        </w:rPr>
        <w:t xml:space="preserve"> sobre a violação, destruição e tentativas de escravização dos nossos primeiros habitantes e donos da terra</w:t>
      </w:r>
      <w:r w:rsidR="0078090C" w:rsidRPr="00FC110D">
        <w:rPr>
          <w:rFonts w:ascii="Arial" w:hAnsi="Arial" w:cs="Arial"/>
        </w:rPr>
        <w:t>, bem como dos efeitos na alma indígena</w:t>
      </w:r>
      <w:r w:rsidR="001C2F4E" w:rsidRPr="00FC110D">
        <w:rPr>
          <w:rFonts w:ascii="Arial" w:hAnsi="Arial" w:cs="Arial"/>
        </w:rPr>
        <w:t>. No que tange</w:t>
      </w:r>
      <w:r w:rsidR="00F57397" w:rsidRPr="00FC110D">
        <w:rPr>
          <w:rFonts w:ascii="Arial" w:hAnsi="Arial" w:cs="Arial"/>
        </w:rPr>
        <w:t xml:space="preserve"> a</w:t>
      </w:r>
      <w:r w:rsidR="001C2F4E" w:rsidRPr="00FC110D">
        <w:rPr>
          <w:rFonts w:ascii="Arial" w:hAnsi="Arial" w:cs="Arial"/>
        </w:rPr>
        <w:t xml:space="preserve"> este trabalho é importante considerar o que</w:t>
      </w:r>
      <w:r w:rsidR="00A60D40" w:rsidRPr="00FC110D">
        <w:rPr>
          <w:rFonts w:ascii="Arial" w:hAnsi="Arial" w:cs="Arial"/>
        </w:rPr>
        <w:t xml:space="preserve"> ela </w:t>
      </w:r>
      <w:r w:rsidR="001C2F4E" w:rsidRPr="00FC110D">
        <w:rPr>
          <w:rFonts w:ascii="Arial" w:hAnsi="Arial" w:cs="Arial"/>
        </w:rPr>
        <w:t>destaca</w:t>
      </w:r>
      <w:r w:rsidR="00A60D40" w:rsidRPr="00FC110D">
        <w:rPr>
          <w:rFonts w:ascii="Arial" w:hAnsi="Arial" w:cs="Arial"/>
        </w:rPr>
        <w:t>,</w:t>
      </w:r>
      <w:r w:rsidR="001C2F4E" w:rsidRPr="00FC110D">
        <w:rPr>
          <w:rFonts w:ascii="Arial" w:hAnsi="Arial" w:cs="Arial"/>
        </w:rPr>
        <w:t xml:space="preserve"> </w:t>
      </w:r>
      <w:r w:rsidR="001C2F4E" w:rsidRPr="00FC110D">
        <w:rPr>
          <w:rFonts w:ascii="Arial" w:hAnsi="Arial" w:cs="Arial"/>
          <w:i/>
        </w:rPr>
        <w:t>“Marcante fica o fato de que o índio preferiu muitas vezes à morte à escravidão, não se submetendo a esta. Por isso vieram os negros.”</w:t>
      </w:r>
      <w:r w:rsidR="001C2F4E" w:rsidRPr="00FC110D">
        <w:rPr>
          <w:rFonts w:ascii="Arial" w:hAnsi="Arial" w:cs="Arial"/>
        </w:rPr>
        <w:t xml:space="preserve"> (p. 44</w:t>
      </w:r>
      <w:proofErr w:type="gramStart"/>
      <w:r w:rsidR="001C2F4E" w:rsidRPr="00FC110D">
        <w:rPr>
          <w:rFonts w:ascii="Arial" w:hAnsi="Arial" w:cs="Arial"/>
        </w:rPr>
        <w:t>)</w:t>
      </w:r>
      <w:proofErr w:type="gramEnd"/>
    </w:p>
    <w:p w14:paraId="6FB6E32D" w14:textId="1410D5A7" w:rsidR="00E85EC1" w:rsidRPr="00FC110D" w:rsidRDefault="00E85EC1" w:rsidP="00A454C5">
      <w:pPr>
        <w:spacing w:line="360" w:lineRule="auto"/>
        <w:ind w:firstLine="708"/>
        <w:jc w:val="both"/>
        <w:rPr>
          <w:rFonts w:ascii="Arial" w:hAnsi="Arial" w:cs="Arial"/>
        </w:rPr>
      </w:pPr>
      <w:r w:rsidRPr="00FC110D">
        <w:rPr>
          <w:rFonts w:ascii="Arial" w:hAnsi="Arial" w:cs="Arial"/>
        </w:rPr>
        <w:t>Destaca que o</w:t>
      </w:r>
      <w:r w:rsidR="00A454C5" w:rsidRPr="00FC110D">
        <w:rPr>
          <w:rFonts w:ascii="Arial" w:hAnsi="Arial" w:cs="Arial"/>
        </w:rPr>
        <w:t xml:space="preserve"> objetivo não era</w:t>
      </w:r>
      <w:r w:rsidRPr="00FC110D">
        <w:rPr>
          <w:rFonts w:ascii="Arial" w:hAnsi="Arial" w:cs="Arial"/>
        </w:rPr>
        <w:t xml:space="preserve"> o</w:t>
      </w:r>
      <w:r w:rsidR="00A454C5" w:rsidRPr="00FC110D">
        <w:rPr>
          <w:rFonts w:ascii="Arial" w:hAnsi="Arial" w:cs="Arial"/>
        </w:rPr>
        <w:t xml:space="preserve"> de povoar a </w:t>
      </w:r>
      <w:r w:rsidRPr="00FC110D">
        <w:rPr>
          <w:rFonts w:ascii="Arial" w:hAnsi="Arial" w:cs="Arial"/>
        </w:rPr>
        <w:t>nova terra, nem de preservá-la. A</w:t>
      </w:r>
      <w:r w:rsidR="00A454C5" w:rsidRPr="00FC110D">
        <w:rPr>
          <w:rFonts w:ascii="Arial" w:hAnsi="Arial" w:cs="Arial"/>
        </w:rPr>
        <w:t xml:space="preserve">gindo de forma predatória, a intenção era a de desenvolver uma estrutura de produção, através de grandes propriedades monocultoras para fins de comercialização. O negro então veio para fundamentar essa estrutura. </w:t>
      </w:r>
      <w:r w:rsidR="001C2F4E" w:rsidRPr="00FC110D">
        <w:rPr>
          <w:rFonts w:ascii="Arial" w:hAnsi="Arial" w:cs="Arial"/>
        </w:rPr>
        <w:t xml:space="preserve"> </w:t>
      </w:r>
    </w:p>
    <w:p w14:paraId="5636309B" w14:textId="36A38366" w:rsidR="001C2F4E" w:rsidRPr="00FC110D" w:rsidRDefault="001C2F4E" w:rsidP="00A454C5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FC110D">
        <w:rPr>
          <w:rFonts w:ascii="Arial" w:hAnsi="Arial" w:cs="Arial"/>
        </w:rPr>
        <w:t>Briza</w:t>
      </w:r>
      <w:proofErr w:type="spellEnd"/>
      <w:r w:rsidRPr="00FC110D">
        <w:rPr>
          <w:rFonts w:ascii="Arial" w:hAnsi="Arial" w:cs="Arial"/>
        </w:rPr>
        <w:t xml:space="preserve"> retrata como eram feitos os tráficos de escravos, destacando o caráter de violência e crueldade das viagens marítimas, mostrando que a travessia que trazia para a América era uma verdadeira mutilação da alma do negro, onde inúmeras mortes aconteciam, por falta de mínimas condições de sobrevivência.</w:t>
      </w:r>
    </w:p>
    <w:p w14:paraId="77F37C80" w14:textId="77777777" w:rsidR="001C2F4E" w:rsidRDefault="00D46D3D" w:rsidP="001C2F4E">
      <w:pPr>
        <w:spacing w:line="360" w:lineRule="auto"/>
        <w:ind w:firstLine="708"/>
        <w:jc w:val="both"/>
        <w:rPr>
          <w:rFonts w:ascii="Arial" w:hAnsi="Arial" w:cs="Arial"/>
        </w:rPr>
      </w:pPr>
      <w:r w:rsidRPr="00FB0FF9">
        <w:rPr>
          <w:rFonts w:ascii="Arial" w:hAnsi="Arial" w:cs="Arial"/>
        </w:rPr>
        <w:t xml:space="preserve">Nos mostra, a partir dos diversos </w:t>
      </w:r>
      <w:r w:rsidR="001C2F4E" w:rsidRPr="00FB0FF9">
        <w:rPr>
          <w:rFonts w:ascii="Arial" w:hAnsi="Arial" w:cs="Arial"/>
        </w:rPr>
        <w:t>relatos</w:t>
      </w:r>
      <w:r w:rsidRPr="00FB0FF9">
        <w:rPr>
          <w:rFonts w:ascii="Arial" w:hAnsi="Arial" w:cs="Arial"/>
        </w:rPr>
        <w:t xml:space="preserve"> registrados</w:t>
      </w:r>
      <w:r w:rsidR="001C2F4E" w:rsidRPr="00FB0FF9">
        <w:rPr>
          <w:rFonts w:ascii="Arial" w:hAnsi="Arial" w:cs="Arial"/>
        </w:rPr>
        <w:t xml:space="preserve"> da época</w:t>
      </w:r>
      <w:r w:rsidRPr="00FB0FF9">
        <w:rPr>
          <w:rFonts w:ascii="Arial" w:hAnsi="Arial" w:cs="Arial"/>
        </w:rPr>
        <w:t>,</w:t>
      </w:r>
      <w:r w:rsidR="001C2F4E" w:rsidRPr="00FB0FF9">
        <w:rPr>
          <w:rFonts w:ascii="Arial" w:hAnsi="Arial" w:cs="Arial"/>
        </w:rPr>
        <w:t xml:space="preserve"> a </w:t>
      </w:r>
      <w:r w:rsidRPr="00FB0FF9">
        <w:rPr>
          <w:rFonts w:ascii="Arial" w:hAnsi="Arial" w:cs="Arial"/>
        </w:rPr>
        <w:t xml:space="preserve">forte </w:t>
      </w:r>
      <w:r w:rsidR="001C2F4E" w:rsidRPr="00FB0FF9">
        <w:rPr>
          <w:rFonts w:ascii="Arial" w:hAnsi="Arial" w:cs="Arial"/>
        </w:rPr>
        <w:t>crença de superioridade do branco em relação ao negro. Relata as diversas mutilações frutos dos castigos, que muitas vez</w:t>
      </w:r>
      <w:r w:rsidRPr="00FB0FF9">
        <w:rPr>
          <w:rFonts w:ascii="Arial" w:hAnsi="Arial" w:cs="Arial"/>
        </w:rPr>
        <w:t>es causavam deformações físicas e</w:t>
      </w:r>
      <w:r w:rsidR="001C2F4E" w:rsidRPr="00FB0FF9">
        <w:rPr>
          <w:rFonts w:ascii="Arial" w:hAnsi="Arial" w:cs="Arial"/>
        </w:rPr>
        <w:t xml:space="preserve"> cicatrizes no corpo</w:t>
      </w:r>
      <w:r w:rsidRPr="00FB0FF9">
        <w:rPr>
          <w:rFonts w:ascii="Arial" w:hAnsi="Arial" w:cs="Arial"/>
        </w:rPr>
        <w:t>. V</w:t>
      </w:r>
      <w:r w:rsidR="001C2F4E" w:rsidRPr="00FB0FF9">
        <w:rPr>
          <w:rFonts w:ascii="Arial" w:hAnsi="Arial" w:cs="Arial"/>
        </w:rPr>
        <w:t xml:space="preserve">iolência </w:t>
      </w:r>
      <w:r w:rsidR="001C2F4E" w:rsidRPr="00FB0FF9">
        <w:rPr>
          <w:rFonts w:ascii="Arial" w:hAnsi="Arial" w:cs="Arial"/>
        </w:rPr>
        <w:lastRenderedPageBreak/>
        <w:t xml:space="preserve">iniciada na captura </w:t>
      </w:r>
      <w:r w:rsidR="00FB0FF9">
        <w:rPr>
          <w:rFonts w:ascii="Arial" w:hAnsi="Arial" w:cs="Arial"/>
        </w:rPr>
        <w:t xml:space="preserve">dos negros </w:t>
      </w:r>
      <w:r w:rsidR="001C2F4E" w:rsidRPr="00FB0FF9">
        <w:rPr>
          <w:rFonts w:ascii="Arial" w:hAnsi="Arial" w:cs="Arial"/>
        </w:rPr>
        <w:t>na África, na travessia do oceano e na escravização na nova terra. Além disso, a separação de tudo o que lhe era mais importante, como sua cultura e sua religiosidade. Contudo assinala que</w:t>
      </w:r>
      <w:r w:rsidR="00FB0FF9">
        <w:rPr>
          <w:rFonts w:ascii="Arial" w:hAnsi="Arial" w:cs="Arial"/>
        </w:rPr>
        <w:t>,</w:t>
      </w:r>
      <w:r w:rsidR="001C2F4E" w:rsidRPr="00FB0FF9">
        <w:rPr>
          <w:rFonts w:ascii="Arial" w:hAnsi="Arial" w:cs="Arial"/>
        </w:rPr>
        <w:t xml:space="preserve"> </w:t>
      </w:r>
      <w:r w:rsidR="001C2F4E" w:rsidRPr="00FB0FF9">
        <w:rPr>
          <w:rFonts w:ascii="Arial" w:hAnsi="Arial" w:cs="Arial"/>
          <w:i/>
        </w:rPr>
        <w:t>“Apesar dessa situação de servidão e dominação, o negro ainda cantava e dançava, para tornar sua vida tolerável.”</w:t>
      </w:r>
      <w:r w:rsidR="001C2F4E" w:rsidRPr="00FB0FF9">
        <w:rPr>
          <w:rFonts w:ascii="Arial" w:hAnsi="Arial" w:cs="Arial"/>
        </w:rPr>
        <w:t xml:space="preserve"> (p. 58</w:t>
      </w:r>
      <w:proofErr w:type="gramStart"/>
      <w:r w:rsidR="001C2F4E" w:rsidRPr="00FB0FF9">
        <w:rPr>
          <w:rFonts w:ascii="Arial" w:hAnsi="Arial" w:cs="Arial"/>
        </w:rPr>
        <w:t>)</w:t>
      </w:r>
      <w:proofErr w:type="gramEnd"/>
    </w:p>
    <w:p w14:paraId="52FC44AB" w14:textId="3DBE79ED" w:rsidR="00B83EB9" w:rsidRDefault="00E427E2" w:rsidP="001C2F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Importante considerar também que no Brasil a escravidão era tão e</w:t>
      </w:r>
      <w:r w:rsidR="00F34B44">
        <w:rPr>
          <w:rFonts w:ascii="Arial" w:hAnsi="Arial" w:cs="Arial"/>
        </w:rPr>
        <w:t>nraizada que a abolição da escra</w:t>
      </w:r>
      <w:r>
        <w:rPr>
          <w:rFonts w:ascii="Arial" w:hAnsi="Arial" w:cs="Arial"/>
        </w:rPr>
        <w:t>vatura aconteceu somente em 1888, sendo nossa nação a última dos países ocidentais a efetuá-la</w:t>
      </w:r>
      <w:r w:rsidR="003951D5" w:rsidRPr="003951D5">
        <w:rPr>
          <w:rFonts w:ascii="Arial" w:hAnsi="Arial" w:cs="Arial"/>
        </w:rPr>
        <w:t xml:space="preserve">. </w:t>
      </w:r>
      <w:r w:rsidR="00DC7635">
        <w:rPr>
          <w:rFonts w:ascii="Arial" w:hAnsi="Arial" w:cs="Arial"/>
        </w:rPr>
        <w:t xml:space="preserve">É fundamental ressaltar também </w:t>
      </w:r>
      <w:r w:rsidR="003951D5" w:rsidRPr="003951D5">
        <w:rPr>
          <w:rFonts w:ascii="Arial" w:hAnsi="Arial" w:cs="Arial"/>
        </w:rPr>
        <w:t>q</w:t>
      </w:r>
      <w:r w:rsidR="003951D5">
        <w:rPr>
          <w:rFonts w:ascii="Arial" w:hAnsi="Arial" w:cs="Arial"/>
        </w:rPr>
        <w:t>u</w:t>
      </w:r>
      <w:r w:rsidR="003951D5" w:rsidRPr="003951D5">
        <w:rPr>
          <w:rFonts w:ascii="Arial" w:hAnsi="Arial" w:cs="Arial"/>
        </w:rPr>
        <w:t>e a abolição não cuidou de criar real transformação social e assim os negr</w:t>
      </w:r>
      <w:r w:rsidR="003951D5">
        <w:rPr>
          <w:rFonts w:ascii="Arial" w:hAnsi="Arial" w:cs="Arial"/>
        </w:rPr>
        <w:t>os seguiram em condição de terrível carê</w:t>
      </w:r>
      <w:r w:rsidR="003951D5" w:rsidRPr="003951D5">
        <w:rPr>
          <w:rFonts w:ascii="Arial" w:hAnsi="Arial" w:cs="Arial"/>
        </w:rPr>
        <w:t>ncia.</w:t>
      </w:r>
    </w:p>
    <w:p w14:paraId="50168BA9" w14:textId="0AC40023" w:rsidR="0004624C" w:rsidRPr="00913A78" w:rsidRDefault="00C17B90" w:rsidP="00C17B90">
      <w:pPr>
        <w:spacing w:line="360" w:lineRule="auto"/>
        <w:ind w:firstLine="708"/>
        <w:jc w:val="both"/>
        <w:rPr>
          <w:rFonts w:ascii="Arial" w:hAnsi="Arial" w:cs="Arial"/>
        </w:rPr>
      </w:pPr>
      <w:r w:rsidRPr="00913A78">
        <w:rPr>
          <w:rFonts w:ascii="Arial" w:hAnsi="Arial" w:cs="Arial"/>
        </w:rPr>
        <w:t xml:space="preserve">As situações de mutilação da alma, constantemente </w:t>
      </w:r>
      <w:r w:rsidR="006C710E" w:rsidRPr="00913A78">
        <w:rPr>
          <w:rFonts w:ascii="Arial" w:hAnsi="Arial" w:cs="Arial"/>
        </w:rPr>
        <w:t>atualizadas</w:t>
      </w:r>
      <w:r w:rsidRPr="00913A78">
        <w:rPr>
          <w:rFonts w:ascii="Arial" w:hAnsi="Arial" w:cs="Arial"/>
        </w:rPr>
        <w:t xml:space="preserve"> trazem uma dor que é pessoal para quem </w:t>
      </w:r>
      <w:r w:rsidR="0046795D" w:rsidRPr="00913A78">
        <w:rPr>
          <w:rFonts w:ascii="Arial" w:hAnsi="Arial" w:cs="Arial"/>
        </w:rPr>
        <w:t>às</w:t>
      </w:r>
      <w:r w:rsidRPr="00913A78">
        <w:rPr>
          <w:rFonts w:ascii="Arial" w:hAnsi="Arial" w:cs="Arial"/>
        </w:rPr>
        <w:t xml:space="preserve"> vivencia, mas também é coletiva. Diante disso surgem vários </w:t>
      </w:r>
      <w:r w:rsidR="00CD1BC1" w:rsidRPr="00913A78">
        <w:rPr>
          <w:rFonts w:ascii="Arial" w:hAnsi="Arial" w:cs="Arial"/>
        </w:rPr>
        <w:t>questionamentos</w:t>
      </w:r>
      <w:r w:rsidR="00CD1BC1">
        <w:rPr>
          <w:rFonts w:ascii="Arial" w:hAnsi="Arial" w:cs="Arial"/>
        </w:rPr>
        <w:t>.</w:t>
      </w:r>
      <w:r w:rsidR="00CD1BC1" w:rsidRPr="00913A78">
        <w:rPr>
          <w:rFonts w:ascii="Arial" w:hAnsi="Arial" w:cs="Arial"/>
        </w:rPr>
        <w:t xml:space="preserve"> O</w:t>
      </w:r>
      <w:r w:rsidRPr="00913A78">
        <w:rPr>
          <w:rFonts w:ascii="Arial" w:hAnsi="Arial" w:cs="Arial"/>
        </w:rPr>
        <w:t xml:space="preserve"> que fazer com essas imagens, o que fazer com o que vemos</w:t>
      </w:r>
      <w:r w:rsidR="00B102AC" w:rsidRPr="00913A78">
        <w:rPr>
          <w:rFonts w:ascii="Arial" w:hAnsi="Arial" w:cs="Arial"/>
        </w:rPr>
        <w:t>, c</w:t>
      </w:r>
      <w:r w:rsidRPr="00913A78">
        <w:rPr>
          <w:rFonts w:ascii="Arial" w:hAnsi="Arial" w:cs="Arial"/>
        </w:rPr>
        <w:t xml:space="preserve">om aquilo que de alguma forma testemunhamos? </w:t>
      </w:r>
      <w:r w:rsidR="00B102AC" w:rsidRPr="00913A78">
        <w:rPr>
          <w:rFonts w:ascii="Arial" w:hAnsi="Arial" w:cs="Arial"/>
        </w:rPr>
        <w:t>O que fazer</w:t>
      </w:r>
      <w:r w:rsidR="00CD1BC1">
        <w:rPr>
          <w:rFonts w:ascii="Arial" w:hAnsi="Arial" w:cs="Arial"/>
        </w:rPr>
        <w:t>?</w:t>
      </w:r>
      <w:r w:rsidR="0004624C" w:rsidRPr="00913A78">
        <w:rPr>
          <w:rFonts w:ascii="Arial" w:hAnsi="Arial" w:cs="Arial"/>
        </w:rPr>
        <w:t xml:space="preserve"> </w:t>
      </w:r>
      <w:r w:rsidR="00CD1BC1">
        <w:rPr>
          <w:rFonts w:ascii="Arial" w:hAnsi="Arial" w:cs="Arial"/>
        </w:rPr>
        <w:t>O</w:t>
      </w:r>
      <w:r w:rsidR="00B102AC" w:rsidRPr="00913A78">
        <w:rPr>
          <w:rFonts w:ascii="Arial" w:hAnsi="Arial" w:cs="Arial"/>
        </w:rPr>
        <w:t xml:space="preserve"> não fazer nada</w:t>
      </w:r>
      <w:r w:rsidR="00913A78" w:rsidRPr="00913A78">
        <w:rPr>
          <w:rFonts w:ascii="Arial" w:hAnsi="Arial" w:cs="Arial"/>
        </w:rPr>
        <w:t xml:space="preserve"> nos coloca</w:t>
      </w:r>
      <w:r w:rsidR="0004624C" w:rsidRPr="00913A78">
        <w:rPr>
          <w:rFonts w:ascii="Arial" w:hAnsi="Arial" w:cs="Arial"/>
        </w:rPr>
        <w:t xml:space="preserve"> de alguma forma </w:t>
      </w:r>
      <w:r w:rsidR="00B102AC" w:rsidRPr="00913A78">
        <w:rPr>
          <w:rFonts w:ascii="Arial" w:hAnsi="Arial" w:cs="Arial"/>
        </w:rPr>
        <w:t>em</w:t>
      </w:r>
      <w:r w:rsidR="0004624C" w:rsidRPr="00913A78">
        <w:rPr>
          <w:rFonts w:ascii="Arial" w:hAnsi="Arial" w:cs="Arial"/>
        </w:rPr>
        <w:t xml:space="preserve"> </w:t>
      </w:r>
      <w:r w:rsidR="00B102AC" w:rsidRPr="00913A78">
        <w:rPr>
          <w:rFonts w:ascii="Arial" w:hAnsi="Arial" w:cs="Arial"/>
        </w:rPr>
        <w:t>cumplicidade com a viol</w:t>
      </w:r>
      <w:r w:rsidR="0004624C" w:rsidRPr="00913A78">
        <w:rPr>
          <w:rFonts w:ascii="Arial" w:hAnsi="Arial" w:cs="Arial"/>
        </w:rPr>
        <w:t>ência constantemente atualizada</w:t>
      </w:r>
      <w:r w:rsidR="00654022">
        <w:rPr>
          <w:rFonts w:ascii="Arial" w:hAnsi="Arial" w:cs="Arial"/>
        </w:rPr>
        <w:t>!</w:t>
      </w:r>
      <w:r w:rsidR="00B102AC" w:rsidRPr="00913A78">
        <w:rPr>
          <w:rFonts w:ascii="Arial" w:hAnsi="Arial" w:cs="Arial"/>
        </w:rPr>
        <w:t xml:space="preserve"> </w:t>
      </w:r>
    </w:p>
    <w:p w14:paraId="0BF8AC16" w14:textId="640513C9" w:rsidR="00A4551F" w:rsidRPr="00913A78" w:rsidRDefault="0004624C" w:rsidP="00C17B90">
      <w:pPr>
        <w:spacing w:line="360" w:lineRule="auto"/>
        <w:ind w:firstLine="708"/>
        <w:jc w:val="both"/>
        <w:rPr>
          <w:rFonts w:ascii="Arial" w:hAnsi="Arial" w:cs="Arial"/>
        </w:rPr>
      </w:pPr>
      <w:r w:rsidRPr="00CC611F">
        <w:rPr>
          <w:rFonts w:ascii="Arial" w:hAnsi="Arial" w:cs="Arial"/>
        </w:rPr>
        <w:t>O</w:t>
      </w:r>
      <w:r w:rsidR="00B102AC" w:rsidRPr="00CC611F">
        <w:rPr>
          <w:rFonts w:ascii="Arial" w:hAnsi="Arial" w:cs="Arial"/>
        </w:rPr>
        <w:t xml:space="preserve"> sociólogo José Machado Pais</w:t>
      </w:r>
      <w:r w:rsidR="00A3209A" w:rsidRPr="00CC611F">
        <w:rPr>
          <w:rFonts w:ascii="Arial" w:hAnsi="Arial" w:cs="Arial"/>
        </w:rPr>
        <w:t xml:space="preserve"> (</w:t>
      </w:r>
      <w:r w:rsidR="00E55F71" w:rsidRPr="00CC611F">
        <w:rPr>
          <w:rFonts w:ascii="Arial" w:hAnsi="Arial" w:cs="Arial"/>
        </w:rPr>
        <w:t>2016</w:t>
      </w:r>
      <w:r w:rsidR="00A3209A" w:rsidRPr="00CC611F">
        <w:rPr>
          <w:rFonts w:ascii="Arial" w:hAnsi="Arial" w:cs="Arial"/>
        </w:rPr>
        <w:t>)</w:t>
      </w:r>
      <w:r w:rsidR="00B102AC" w:rsidRPr="00CC611F">
        <w:rPr>
          <w:rFonts w:ascii="Arial" w:hAnsi="Arial" w:cs="Arial"/>
        </w:rPr>
        <w:t>, coloca que</w:t>
      </w:r>
      <w:r w:rsidR="00B102AC" w:rsidRPr="00CC611F">
        <w:rPr>
          <w:rFonts w:ascii="Arial" w:hAnsi="Arial" w:cs="Arial"/>
          <w:i/>
        </w:rPr>
        <w:t xml:space="preserve"> “A alienação torna-se evidente entre quem se aliena da dor alheia, desumanizando </w:t>
      </w:r>
      <w:r w:rsidR="00B102AC" w:rsidRPr="00913A78">
        <w:rPr>
          <w:rFonts w:ascii="Arial" w:hAnsi="Arial" w:cs="Arial"/>
          <w:i/>
        </w:rPr>
        <w:t xml:space="preserve">o semelhante quando dele não faz caso.” </w:t>
      </w:r>
      <w:r w:rsidR="00A4551F" w:rsidRPr="00913A78">
        <w:rPr>
          <w:rFonts w:ascii="Arial" w:hAnsi="Arial" w:cs="Arial"/>
        </w:rPr>
        <w:t>Nos chama a atenção para a</w:t>
      </w:r>
      <w:r w:rsidR="00A4551F" w:rsidRPr="00913A78">
        <w:rPr>
          <w:rFonts w:ascii="Arial" w:hAnsi="Arial" w:cs="Arial"/>
          <w:i/>
        </w:rPr>
        <w:t xml:space="preserve"> </w:t>
      </w:r>
      <w:r w:rsidR="00B102AC" w:rsidRPr="00913A78">
        <w:rPr>
          <w:rFonts w:ascii="Arial" w:hAnsi="Arial" w:cs="Arial"/>
          <w:i/>
        </w:rPr>
        <w:t xml:space="preserve">“privação da atenção.” </w:t>
      </w:r>
      <w:r w:rsidR="00A4551F" w:rsidRPr="00913A78">
        <w:rPr>
          <w:rFonts w:ascii="Arial" w:hAnsi="Arial" w:cs="Arial"/>
        </w:rPr>
        <w:t>F</w:t>
      </w:r>
      <w:r w:rsidR="00C17B90" w:rsidRPr="00913A78">
        <w:rPr>
          <w:rFonts w:ascii="Arial" w:hAnsi="Arial" w:cs="Arial"/>
        </w:rPr>
        <w:t xml:space="preserve">azendo referência a </w:t>
      </w:r>
      <w:proofErr w:type="spellStart"/>
      <w:r w:rsidR="00C17B90" w:rsidRPr="00913A78">
        <w:rPr>
          <w:rFonts w:ascii="Arial" w:hAnsi="Arial" w:cs="Arial"/>
        </w:rPr>
        <w:t>Si</w:t>
      </w:r>
      <w:r w:rsidR="00A4551F" w:rsidRPr="00913A78">
        <w:rPr>
          <w:rFonts w:ascii="Arial" w:hAnsi="Arial" w:cs="Arial"/>
        </w:rPr>
        <w:t>mmel</w:t>
      </w:r>
      <w:proofErr w:type="spellEnd"/>
      <w:r w:rsidR="00A4551F" w:rsidRPr="00913A78">
        <w:rPr>
          <w:rFonts w:ascii="Arial" w:hAnsi="Arial" w:cs="Arial"/>
        </w:rPr>
        <w:t xml:space="preserve"> compartilha possibilidades através do que vemos, fazendo considerações sobre o olhar:</w:t>
      </w:r>
    </w:p>
    <w:p w14:paraId="5DEE8BBA" w14:textId="77777777" w:rsidR="00913A78" w:rsidRDefault="00913A78" w:rsidP="00A4551F">
      <w:pPr>
        <w:spacing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14:paraId="23734034" w14:textId="63E0A540" w:rsidR="00C17B90" w:rsidRPr="00CC611F" w:rsidRDefault="00C17B90" w:rsidP="00A4551F">
      <w:pPr>
        <w:spacing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913A78">
        <w:rPr>
          <w:rFonts w:ascii="Arial" w:hAnsi="Arial" w:cs="Arial"/>
          <w:sz w:val="20"/>
          <w:szCs w:val="20"/>
        </w:rPr>
        <w:t xml:space="preserve">“O olhar é um recurso notável da observação sociológica. A interação entre indivíduos baseia-se num intercâmbio de olhares. Mas o olhar através do qual se procura entender o outro, é expressivo. Pelo modo como olho o outro, </w:t>
      </w:r>
      <w:proofErr w:type="gramStart"/>
      <w:r w:rsidRPr="00913A78">
        <w:rPr>
          <w:rFonts w:ascii="Arial" w:hAnsi="Arial" w:cs="Arial"/>
          <w:sz w:val="20"/>
          <w:szCs w:val="20"/>
        </w:rPr>
        <w:t>revelo-me</w:t>
      </w:r>
      <w:proofErr w:type="gramEnd"/>
      <w:r w:rsidRPr="00913A78">
        <w:rPr>
          <w:rFonts w:ascii="Arial" w:hAnsi="Arial" w:cs="Arial"/>
          <w:sz w:val="20"/>
          <w:szCs w:val="20"/>
        </w:rPr>
        <w:t xml:space="preserve"> a mim próprio</w:t>
      </w:r>
      <w:r w:rsidRPr="00CC611F">
        <w:rPr>
          <w:rFonts w:ascii="Arial" w:hAnsi="Arial" w:cs="Arial"/>
          <w:sz w:val="20"/>
          <w:szCs w:val="20"/>
        </w:rPr>
        <w:t>.”</w:t>
      </w:r>
      <w:r w:rsidR="00A4551F" w:rsidRPr="00CC611F">
        <w:rPr>
          <w:rFonts w:ascii="Arial" w:hAnsi="Arial" w:cs="Arial"/>
          <w:sz w:val="20"/>
          <w:szCs w:val="20"/>
        </w:rPr>
        <w:t xml:space="preserve"> (</w:t>
      </w:r>
      <w:r w:rsidR="00CC611F" w:rsidRPr="00CC611F">
        <w:rPr>
          <w:rFonts w:ascii="Arial" w:hAnsi="Arial" w:cs="Arial"/>
          <w:sz w:val="20"/>
          <w:szCs w:val="20"/>
        </w:rPr>
        <w:t>Pais, 2016, n. p.</w:t>
      </w:r>
      <w:r w:rsidR="00A4551F" w:rsidRPr="00CC611F">
        <w:rPr>
          <w:rFonts w:ascii="Arial" w:hAnsi="Arial" w:cs="Arial"/>
          <w:sz w:val="20"/>
          <w:szCs w:val="20"/>
        </w:rPr>
        <w:t>)</w:t>
      </w:r>
    </w:p>
    <w:p w14:paraId="1772D85F" w14:textId="77777777" w:rsidR="00A4551F" w:rsidRPr="00A4551F" w:rsidRDefault="00A4551F" w:rsidP="00A4551F">
      <w:pPr>
        <w:spacing w:line="240" w:lineRule="auto"/>
        <w:ind w:left="2124" w:firstLine="708"/>
        <w:jc w:val="both"/>
        <w:rPr>
          <w:rFonts w:ascii="Arial" w:hAnsi="Arial" w:cs="Arial"/>
          <w:color w:val="00B050"/>
          <w:sz w:val="20"/>
          <w:szCs w:val="20"/>
        </w:rPr>
      </w:pPr>
    </w:p>
    <w:p w14:paraId="2BE360F2" w14:textId="7B9E4516" w:rsidR="00C17B90" w:rsidRPr="00CC611F" w:rsidRDefault="00C17B90" w:rsidP="00C17B90">
      <w:pPr>
        <w:spacing w:line="360" w:lineRule="auto"/>
        <w:jc w:val="both"/>
        <w:rPr>
          <w:rFonts w:ascii="Arial" w:hAnsi="Arial" w:cs="Arial"/>
        </w:rPr>
      </w:pPr>
      <w:r w:rsidRPr="00262500">
        <w:rPr>
          <w:rFonts w:ascii="Arial" w:hAnsi="Arial" w:cs="Arial"/>
          <w:color w:val="00B050"/>
        </w:rPr>
        <w:tab/>
      </w:r>
      <w:r w:rsidRPr="00913A78">
        <w:rPr>
          <w:rFonts w:ascii="Arial" w:hAnsi="Arial" w:cs="Arial"/>
        </w:rPr>
        <w:t xml:space="preserve">O autor reclama um olhar intrometido </w:t>
      </w:r>
      <w:r w:rsidRPr="00913A78">
        <w:rPr>
          <w:rFonts w:ascii="Arial" w:hAnsi="Arial" w:cs="Arial"/>
          <w:i/>
        </w:rPr>
        <w:t xml:space="preserve">“Olhar metido no que normalmente se desolha, mas também comprometido, isto é, envolvendo um compromisso, uma obrigação de denúncia, de </w:t>
      </w:r>
      <w:proofErr w:type="spellStart"/>
      <w:r w:rsidRPr="00913A78">
        <w:rPr>
          <w:rFonts w:ascii="Arial" w:hAnsi="Arial" w:cs="Arial"/>
          <w:i/>
        </w:rPr>
        <w:t>desocultação</w:t>
      </w:r>
      <w:proofErr w:type="spellEnd"/>
      <w:r w:rsidRPr="00913A78">
        <w:rPr>
          <w:rFonts w:ascii="Arial" w:hAnsi="Arial" w:cs="Arial"/>
          <w:i/>
        </w:rPr>
        <w:t>, de desvendamento.”</w:t>
      </w:r>
      <w:r w:rsidR="00E87BB9" w:rsidRPr="00913A78">
        <w:rPr>
          <w:rFonts w:ascii="Arial" w:hAnsi="Arial" w:cs="Arial"/>
          <w:i/>
        </w:rPr>
        <w:t xml:space="preserve"> </w:t>
      </w:r>
      <w:r w:rsidR="00E87BB9" w:rsidRPr="00CC611F">
        <w:rPr>
          <w:rFonts w:ascii="Arial" w:hAnsi="Arial" w:cs="Arial"/>
        </w:rPr>
        <w:t>(</w:t>
      </w:r>
      <w:proofErr w:type="gramStart"/>
      <w:r w:rsidR="00CC611F" w:rsidRPr="00CC611F">
        <w:rPr>
          <w:rFonts w:ascii="Arial" w:hAnsi="Arial" w:cs="Arial"/>
        </w:rPr>
        <w:t>2016, n.</w:t>
      </w:r>
      <w:proofErr w:type="gramEnd"/>
      <w:r w:rsidR="00CC611F" w:rsidRPr="00CC611F">
        <w:rPr>
          <w:rFonts w:ascii="Arial" w:hAnsi="Arial" w:cs="Arial"/>
        </w:rPr>
        <w:t xml:space="preserve"> p.</w:t>
      </w:r>
      <w:r w:rsidR="00E87BB9" w:rsidRPr="00CC611F">
        <w:rPr>
          <w:rFonts w:ascii="Arial" w:hAnsi="Arial" w:cs="Arial"/>
        </w:rPr>
        <w:t>)</w:t>
      </w:r>
    </w:p>
    <w:p w14:paraId="4D0AF2BD" w14:textId="13CCA927" w:rsidR="00511A8E" w:rsidRPr="00417CD2" w:rsidRDefault="00DA559F" w:rsidP="0030789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</w:t>
      </w:r>
      <w:r w:rsidR="00A3209A">
        <w:rPr>
          <w:rFonts w:ascii="Arial" w:hAnsi="Arial" w:cs="Arial"/>
        </w:rPr>
        <w:t>preciso urgentemente acreditar que</w:t>
      </w:r>
      <w:r w:rsidR="00A3209A" w:rsidRPr="00417CD2">
        <w:rPr>
          <w:rFonts w:ascii="Arial" w:hAnsi="Arial" w:cs="Arial"/>
        </w:rPr>
        <w:t xml:space="preserve"> todos </w:t>
      </w:r>
      <w:r w:rsidR="0030789F" w:rsidRPr="00417CD2">
        <w:rPr>
          <w:rFonts w:ascii="Arial" w:hAnsi="Arial" w:cs="Arial"/>
        </w:rPr>
        <w:t xml:space="preserve">esses </w:t>
      </w:r>
      <w:r w:rsidR="00A47580" w:rsidRPr="00417CD2">
        <w:rPr>
          <w:rFonts w:ascii="Arial" w:hAnsi="Arial" w:cs="Arial"/>
        </w:rPr>
        <w:t>acontecimento</w:t>
      </w:r>
      <w:r w:rsidR="0030789F" w:rsidRPr="00417CD2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A47580" w:rsidRPr="00417CD2">
        <w:rPr>
          <w:rFonts w:ascii="Arial" w:hAnsi="Arial" w:cs="Arial"/>
        </w:rPr>
        <w:t xml:space="preserve"> com todos seus desdobramentos nos faça</w:t>
      </w:r>
      <w:r w:rsidR="0046795D" w:rsidRPr="00417CD2">
        <w:rPr>
          <w:rFonts w:ascii="Arial" w:hAnsi="Arial" w:cs="Arial"/>
        </w:rPr>
        <w:t>m</w:t>
      </w:r>
      <w:r w:rsidR="00A47580" w:rsidRPr="00417CD2">
        <w:rPr>
          <w:rFonts w:ascii="Arial" w:hAnsi="Arial" w:cs="Arial"/>
        </w:rPr>
        <w:t xml:space="preserve"> refletir sobre nossa disposição</w:t>
      </w:r>
      <w:r w:rsidR="0030789F" w:rsidRPr="00417CD2">
        <w:rPr>
          <w:rFonts w:ascii="Arial" w:hAnsi="Arial" w:cs="Arial"/>
        </w:rPr>
        <w:t xml:space="preserve"> de olhar</w:t>
      </w:r>
      <w:r>
        <w:rPr>
          <w:rFonts w:ascii="Arial" w:hAnsi="Arial" w:cs="Arial"/>
        </w:rPr>
        <w:t>.</w:t>
      </w:r>
      <w:r w:rsidR="00A47580" w:rsidRPr="00417CD2">
        <w:rPr>
          <w:rFonts w:ascii="Arial" w:hAnsi="Arial" w:cs="Arial"/>
        </w:rPr>
        <w:t xml:space="preserve"> </w:t>
      </w:r>
      <w:r w:rsidR="00A3209A">
        <w:rPr>
          <w:rFonts w:ascii="Arial" w:hAnsi="Arial" w:cs="Arial"/>
        </w:rPr>
        <w:t>Como</w:t>
      </w:r>
      <w:r w:rsidR="00A3209A" w:rsidRPr="00417CD2">
        <w:rPr>
          <w:rFonts w:ascii="Arial" w:hAnsi="Arial" w:cs="Arial"/>
        </w:rPr>
        <w:t xml:space="preserve"> estamos nos constitui</w:t>
      </w:r>
      <w:r w:rsidR="00A3209A">
        <w:rPr>
          <w:rFonts w:ascii="Arial" w:hAnsi="Arial" w:cs="Arial"/>
        </w:rPr>
        <w:t>ndo</w:t>
      </w:r>
      <w:r w:rsidR="00A3209A" w:rsidRPr="00417CD2">
        <w:rPr>
          <w:rFonts w:ascii="Arial" w:hAnsi="Arial" w:cs="Arial"/>
        </w:rPr>
        <w:t xml:space="preserve"> como analistas em formação</w:t>
      </w:r>
      <w:r w:rsidR="0030789F" w:rsidRPr="00417CD2">
        <w:rPr>
          <w:rFonts w:ascii="Arial" w:hAnsi="Arial" w:cs="Arial"/>
        </w:rPr>
        <w:t>. Qual nosso lugar</w:t>
      </w:r>
      <w:r>
        <w:rPr>
          <w:rFonts w:ascii="Arial" w:hAnsi="Arial" w:cs="Arial"/>
        </w:rPr>
        <w:t>?</w:t>
      </w:r>
      <w:r w:rsidR="0030789F" w:rsidRPr="00417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30789F" w:rsidRPr="00417CD2">
        <w:rPr>
          <w:rFonts w:ascii="Arial" w:hAnsi="Arial" w:cs="Arial"/>
        </w:rPr>
        <w:t xml:space="preserve"> que nos cabe </w:t>
      </w:r>
      <w:r w:rsidR="00A3209A" w:rsidRPr="00417CD2">
        <w:rPr>
          <w:rFonts w:ascii="Arial" w:hAnsi="Arial" w:cs="Arial"/>
        </w:rPr>
        <w:t>diante</w:t>
      </w:r>
      <w:r w:rsidR="00A3209A">
        <w:rPr>
          <w:rFonts w:ascii="Arial" w:hAnsi="Arial" w:cs="Arial"/>
        </w:rPr>
        <w:t xml:space="preserve"> das dores </w:t>
      </w:r>
      <w:r w:rsidR="00A3209A" w:rsidRPr="00417CD2">
        <w:rPr>
          <w:rFonts w:ascii="Arial" w:hAnsi="Arial" w:cs="Arial"/>
        </w:rPr>
        <w:t>da al</w:t>
      </w:r>
      <w:r w:rsidR="0030789F" w:rsidRPr="00417CD2">
        <w:rPr>
          <w:rFonts w:ascii="Arial" w:hAnsi="Arial" w:cs="Arial"/>
        </w:rPr>
        <w:t>ma do mundo</w:t>
      </w:r>
      <w:r>
        <w:rPr>
          <w:rFonts w:ascii="Arial" w:hAnsi="Arial" w:cs="Arial"/>
        </w:rPr>
        <w:t>?</w:t>
      </w:r>
      <w:r w:rsidR="0030789F" w:rsidRPr="00417CD2">
        <w:rPr>
          <w:rFonts w:ascii="Arial" w:hAnsi="Arial" w:cs="Arial"/>
        </w:rPr>
        <w:t xml:space="preserve"> </w:t>
      </w:r>
    </w:p>
    <w:p w14:paraId="54AA7505" w14:textId="11EA9247" w:rsidR="00FD752B" w:rsidRPr="009350E9" w:rsidRDefault="00A454C5" w:rsidP="005E2D36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FE782E">
        <w:rPr>
          <w:rFonts w:ascii="Arial" w:hAnsi="Arial" w:cs="Arial"/>
          <w:shd w:val="clear" w:color="auto" w:fill="FFFFFF"/>
        </w:rPr>
        <w:t xml:space="preserve">Umas das questões que emergem é </w:t>
      </w:r>
      <w:r w:rsidR="00A3209A">
        <w:rPr>
          <w:rFonts w:ascii="Arial" w:hAnsi="Arial" w:cs="Arial"/>
          <w:shd w:val="clear" w:color="auto" w:fill="FFFFFF"/>
        </w:rPr>
        <w:t>sem dúvida</w:t>
      </w:r>
      <w:r w:rsidR="00853205">
        <w:rPr>
          <w:rFonts w:ascii="Arial" w:hAnsi="Arial" w:cs="Arial"/>
          <w:shd w:val="clear" w:color="auto" w:fill="FFFFFF"/>
        </w:rPr>
        <w:t xml:space="preserve">, </w:t>
      </w:r>
      <w:r w:rsidRPr="00FE782E">
        <w:rPr>
          <w:rFonts w:ascii="Arial" w:hAnsi="Arial" w:cs="Arial"/>
          <w:shd w:val="clear" w:color="auto" w:fill="FFFFFF"/>
        </w:rPr>
        <w:t>a experiência da alteridade</w:t>
      </w:r>
      <w:r w:rsidR="00853205">
        <w:rPr>
          <w:rFonts w:ascii="Arial" w:hAnsi="Arial" w:cs="Arial"/>
          <w:shd w:val="clear" w:color="auto" w:fill="FFFFFF"/>
        </w:rPr>
        <w:t>. O</w:t>
      </w:r>
      <w:r w:rsidRPr="00FE782E">
        <w:rPr>
          <w:rFonts w:ascii="Arial" w:hAnsi="Arial" w:cs="Arial"/>
          <w:shd w:val="clear" w:color="auto" w:fill="FFFFFF"/>
        </w:rPr>
        <w:t xml:space="preserve"> reconhecimento do outro, que pode ser o ou</w:t>
      </w:r>
      <w:r w:rsidR="00417CD2" w:rsidRPr="00FE782E">
        <w:rPr>
          <w:rFonts w:ascii="Arial" w:hAnsi="Arial" w:cs="Arial"/>
          <w:shd w:val="clear" w:color="auto" w:fill="FFFFFF"/>
        </w:rPr>
        <w:t xml:space="preserve">tro em mim </w:t>
      </w:r>
      <w:r w:rsidR="00A3209A">
        <w:rPr>
          <w:rFonts w:ascii="Arial" w:hAnsi="Arial" w:cs="Arial"/>
          <w:shd w:val="clear" w:color="auto" w:fill="FFFFFF"/>
        </w:rPr>
        <w:t>o</w:t>
      </w:r>
      <w:r w:rsidR="00853205">
        <w:rPr>
          <w:rFonts w:ascii="Arial" w:hAnsi="Arial" w:cs="Arial"/>
          <w:shd w:val="clear" w:color="auto" w:fill="FFFFFF"/>
        </w:rPr>
        <w:t>u o</w:t>
      </w:r>
      <w:r w:rsidR="00417CD2" w:rsidRPr="00FE782E">
        <w:rPr>
          <w:rFonts w:ascii="Arial" w:hAnsi="Arial" w:cs="Arial"/>
          <w:shd w:val="clear" w:color="auto" w:fill="FFFFFF"/>
        </w:rPr>
        <w:t xml:space="preserve"> outro fora de mim. A</w:t>
      </w:r>
      <w:r w:rsidR="00113E55" w:rsidRPr="00FE782E">
        <w:rPr>
          <w:rFonts w:ascii="Arial" w:hAnsi="Arial" w:cs="Arial"/>
          <w:shd w:val="clear" w:color="auto" w:fill="FFFFFF"/>
        </w:rPr>
        <w:t xml:space="preserve"> partir d</w:t>
      </w:r>
      <w:r w:rsidR="0046795D" w:rsidRPr="00FE782E">
        <w:rPr>
          <w:rFonts w:ascii="Arial" w:hAnsi="Arial" w:cs="Arial"/>
          <w:shd w:val="clear" w:color="auto" w:fill="FFFFFF"/>
        </w:rPr>
        <w:t xml:space="preserve">o respeito </w:t>
      </w:r>
      <w:r w:rsidR="00802030" w:rsidRPr="00FE782E">
        <w:rPr>
          <w:rFonts w:ascii="Arial" w:hAnsi="Arial" w:cs="Arial"/>
          <w:shd w:val="clear" w:color="auto" w:fill="FFFFFF"/>
        </w:rPr>
        <w:t>à</w:t>
      </w:r>
      <w:r w:rsidR="00802030">
        <w:rPr>
          <w:rFonts w:ascii="Arial" w:hAnsi="Arial" w:cs="Arial"/>
          <w:shd w:val="clear" w:color="auto" w:fill="FFFFFF"/>
        </w:rPr>
        <w:t xml:space="preserve"> vida, á </w:t>
      </w:r>
      <w:r w:rsidR="00802030" w:rsidRPr="00FE782E">
        <w:rPr>
          <w:rFonts w:ascii="Arial" w:hAnsi="Arial" w:cs="Arial"/>
          <w:shd w:val="clear" w:color="auto" w:fill="FFFFFF"/>
        </w:rPr>
        <w:t>cultura e a subjetividade</w:t>
      </w:r>
      <w:r w:rsidR="00853205">
        <w:rPr>
          <w:rFonts w:ascii="Arial" w:hAnsi="Arial" w:cs="Arial"/>
          <w:shd w:val="clear" w:color="auto" w:fill="FFFFFF"/>
        </w:rPr>
        <w:t xml:space="preserve">. </w:t>
      </w:r>
      <w:r w:rsidR="00802030">
        <w:rPr>
          <w:rFonts w:ascii="Arial" w:hAnsi="Arial" w:cs="Arial"/>
          <w:shd w:val="clear" w:color="auto" w:fill="FFFFFF"/>
        </w:rPr>
        <w:t>Onde haja respeito e tolerância a todas</w:t>
      </w:r>
      <w:r w:rsidR="00802030" w:rsidRPr="00FE782E">
        <w:rPr>
          <w:rFonts w:ascii="Arial" w:hAnsi="Arial" w:cs="Arial"/>
          <w:shd w:val="clear" w:color="auto" w:fill="FFFFFF"/>
        </w:rPr>
        <w:t xml:space="preserve"> as expressões</w:t>
      </w:r>
      <w:r w:rsidR="00802030">
        <w:rPr>
          <w:rFonts w:ascii="Arial" w:hAnsi="Arial" w:cs="Arial"/>
          <w:shd w:val="clear" w:color="auto" w:fill="FFFFFF"/>
        </w:rPr>
        <w:t>, sejam elas</w:t>
      </w:r>
      <w:r w:rsidR="00802030" w:rsidRPr="00FE782E">
        <w:rPr>
          <w:rFonts w:ascii="Arial" w:hAnsi="Arial" w:cs="Arial"/>
          <w:shd w:val="clear" w:color="auto" w:fill="FFFFFF"/>
        </w:rPr>
        <w:t xml:space="preserve"> individuais </w:t>
      </w:r>
      <w:r w:rsidR="00113E55" w:rsidRPr="00FE782E">
        <w:rPr>
          <w:rFonts w:ascii="Arial" w:hAnsi="Arial" w:cs="Arial"/>
          <w:shd w:val="clear" w:color="auto" w:fill="FFFFFF"/>
        </w:rPr>
        <w:t>e coletivas</w:t>
      </w:r>
      <w:r w:rsidR="00853205">
        <w:rPr>
          <w:rFonts w:ascii="Arial" w:hAnsi="Arial" w:cs="Arial"/>
          <w:shd w:val="clear" w:color="auto" w:fill="FFFFFF"/>
        </w:rPr>
        <w:t>.</w:t>
      </w:r>
      <w:r w:rsidR="00113E55" w:rsidRPr="00FE782E">
        <w:rPr>
          <w:rFonts w:ascii="Arial" w:hAnsi="Arial" w:cs="Arial"/>
          <w:shd w:val="clear" w:color="auto" w:fill="FFFFFF"/>
        </w:rPr>
        <w:t xml:space="preserve"> Onde a morte do outro </w:t>
      </w:r>
      <w:r w:rsidR="00802030" w:rsidRPr="00FE782E">
        <w:rPr>
          <w:rFonts w:ascii="Arial" w:hAnsi="Arial" w:cs="Arial"/>
          <w:shd w:val="clear" w:color="auto" w:fill="FFFFFF"/>
        </w:rPr>
        <w:t>não</w:t>
      </w:r>
      <w:r w:rsidR="00802030">
        <w:rPr>
          <w:rFonts w:ascii="Arial" w:hAnsi="Arial" w:cs="Arial"/>
          <w:shd w:val="clear" w:color="auto" w:fill="FFFFFF"/>
        </w:rPr>
        <w:t xml:space="preserve"> vire número, não</w:t>
      </w:r>
      <w:r w:rsidR="00802030" w:rsidRPr="00FE782E">
        <w:rPr>
          <w:rFonts w:ascii="Arial" w:hAnsi="Arial" w:cs="Arial"/>
          <w:shd w:val="clear" w:color="auto" w:fill="FFFFFF"/>
        </w:rPr>
        <w:t xml:space="preserve"> </w:t>
      </w:r>
      <w:r w:rsidR="00802030" w:rsidRPr="00FE782E">
        <w:rPr>
          <w:rFonts w:ascii="Arial" w:hAnsi="Arial" w:cs="Arial"/>
          <w:shd w:val="clear" w:color="auto" w:fill="FFFFFF"/>
        </w:rPr>
        <w:lastRenderedPageBreak/>
        <w:t>seja banalizada em discursos de que a violência sempre aconte</w:t>
      </w:r>
      <w:r w:rsidR="00113E55" w:rsidRPr="00FE782E">
        <w:rPr>
          <w:rFonts w:ascii="Arial" w:hAnsi="Arial" w:cs="Arial"/>
          <w:shd w:val="clear" w:color="auto" w:fill="FFFFFF"/>
        </w:rPr>
        <w:t>ceu</w:t>
      </w:r>
      <w:r w:rsidR="00853205">
        <w:rPr>
          <w:rFonts w:ascii="Arial" w:hAnsi="Arial" w:cs="Arial"/>
          <w:shd w:val="clear" w:color="auto" w:fill="FFFFFF"/>
        </w:rPr>
        <w:t>.</w:t>
      </w:r>
      <w:r w:rsidR="00113E55" w:rsidRPr="00FE782E">
        <w:rPr>
          <w:rFonts w:ascii="Arial" w:hAnsi="Arial" w:cs="Arial"/>
          <w:shd w:val="clear" w:color="auto" w:fill="FFFFFF"/>
        </w:rPr>
        <w:t xml:space="preserve"> </w:t>
      </w:r>
      <w:r w:rsidR="00802030">
        <w:rPr>
          <w:rFonts w:ascii="Arial" w:hAnsi="Arial" w:cs="Arial"/>
          <w:shd w:val="clear" w:color="auto" w:fill="FFFFFF"/>
        </w:rPr>
        <w:t>Como se uma vida humana pudesse ser vista</w:t>
      </w:r>
      <w:r w:rsidR="00802030" w:rsidRPr="00FE782E">
        <w:rPr>
          <w:rFonts w:ascii="Arial" w:hAnsi="Arial" w:cs="Arial"/>
          <w:shd w:val="clear" w:color="auto" w:fill="FFFFFF"/>
        </w:rPr>
        <w:t xml:space="preserve"> apenas </w:t>
      </w:r>
      <w:r w:rsidR="00802030">
        <w:rPr>
          <w:rFonts w:ascii="Arial" w:hAnsi="Arial" w:cs="Arial"/>
          <w:shd w:val="clear" w:color="auto" w:fill="FFFFFF"/>
        </w:rPr>
        <w:t xml:space="preserve">como </w:t>
      </w:r>
      <w:r w:rsidR="00802030" w:rsidRPr="00FE782E">
        <w:rPr>
          <w:rFonts w:ascii="Arial" w:hAnsi="Arial" w:cs="Arial"/>
          <w:shd w:val="clear" w:color="auto" w:fill="FFFFFF"/>
        </w:rPr>
        <w:t xml:space="preserve">mais um </w:t>
      </w:r>
      <w:r w:rsidR="00113E55" w:rsidRPr="00FE782E">
        <w:rPr>
          <w:rFonts w:ascii="Arial" w:hAnsi="Arial" w:cs="Arial"/>
          <w:shd w:val="clear" w:color="auto" w:fill="FFFFFF"/>
        </w:rPr>
        <w:t>caso</w:t>
      </w:r>
      <w:r w:rsidR="00853205">
        <w:rPr>
          <w:rFonts w:ascii="Arial" w:hAnsi="Arial" w:cs="Arial"/>
          <w:shd w:val="clear" w:color="auto" w:fill="FFFFFF"/>
        </w:rPr>
        <w:t>.</w:t>
      </w:r>
      <w:r w:rsidR="00113E55" w:rsidRPr="00FE782E">
        <w:rPr>
          <w:rFonts w:ascii="Arial" w:hAnsi="Arial" w:cs="Arial"/>
          <w:shd w:val="clear" w:color="auto" w:fill="FFFFFF"/>
        </w:rPr>
        <w:t xml:space="preserve"> </w:t>
      </w:r>
      <w:r w:rsidR="00853205">
        <w:rPr>
          <w:rFonts w:ascii="Arial" w:hAnsi="Arial" w:cs="Arial"/>
          <w:shd w:val="clear" w:color="auto" w:fill="FFFFFF"/>
        </w:rPr>
        <w:t>O</w:t>
      </w:r>
      <w:r w:rsidR="0098347D" w:rsidRPr="00FE782E">
        <w:rPr>
          <w:rFonts w:ascii="Arial" w:hAnsi="Arial" w:cs="Arial"/>
          <w:shd w:val="clear" w:color="auto" w:fill="FFFFFF"/>
        </w:rPr>
        <w:t>nde a vida d</w:t>
      </w:r>
      <w:r w:rsidR="00802030">
        <w:rPr>
          <w:rFonts w:ascii="Arial" w:hAnsi="Arial" w:cs="Arial"/>
          <w:shd w:val="clear" w:color="auto" w:fill="FFFFFF"/>
        </w:rPr>
        <w:t>estas</w:t>
      </w:r>
      <w:r w:rsidR="0098347D" w:rsidRPr="00FE782E">
        <w:rPr>
          <w:rFonts w:ascii="Arial" w:hAnsi="Arial" w:cs="Arial"/>
          <w:shd w:val="clear" w:color="auto" w:fill="FFFFFF"/>
        </w:rPr>
        <w:t xml:space="preserve"> pessoas, independente de sua idade, seja </w:t>
      </w:r>
      <w:r w:rsidR="00417CD2" w:rsidRPr="00FE782E">
        <w:rPr>
          <w:rFonts w:ascii="Arial" w:hAnsi="Arial" w:cs="Arial"/>
          <w:shd w:val="clear" w:color="auto" w:fill="FFFFFF"/>
        </w:rPr>
        <w:t xml:space="preserve">de </w:t>
      </w:r>
      <w:proofErr w:type="gramStart"/>
      <w:r w:rsidR="00417CD2" w:rsidRPr="00FE782E">
        <w:rPr>
          <w:rFonts w:ascii="Arial" w:hAnsi="Arial" w:cs="Arial"/>
          <w:shd w:val="clear" w:color="auto" w:fill="FFFFFF"/>
        </w:rPr>
        <w:t>0</w:t>
      </w:r>
      <w:proofErr w:type="gramEnd"/>
      <w:r w:rsidR="0098347D" w:rsidRPr="00FE782E">
        <w:rPr>
          <w:rFonts w:ascii="Arial" w:hAnsi="Arial" w:cs="Arial"/>
          <w:shd w:val="clear" w:color="auto" w:fill="FFFFFF"/>
        </w:rPr>
        <w:t xml:space="preserve"> ou </w:t>
      </w:r>
      <w:r w:rsidR="00417CD2" w:rsidRPr="00FE782E">
        <w:rPr>
          <w:rFonts w:ascii="Arial" w:hAnsi="Arial" w:cs="Arial"/>
          <w:shd w:val="clear" w:color="auto" w:fill="FFFFFF"/>
        </w:rPr>
        <w:t xml:space="preserve">mais de </w:t>
      </w:r>
      <w:r w:rsidR="0098347D" w:rsidRPr="00FE782E">
        <w:rPr>
          <w:rFonts w:ascii="Arial" w:hAnsi="Arial" w:cs="Arial"/>
          <w:shd w:val="clear" w:color="auto" w:fill="FFFFFF"/>
        </w:rPr>
        <w:t xml:space="preserve">100 anos, tenha seu valor reconhecido. </w:t>
      </w:r>
      <w:r w:rsidR="00A944B1" w:rsidRPr="00FE782E">
        <w:rPr>
          <w:rFonts w:ascii="Arial" w:hAnsi="Arial" w:cs="Arial"/>
          <w:shd w:val="clear" w:color="auto" w:fill="FFFFFF"/>
        </w:rPr>
        <w:t xml:space="preserve">Onde </w:t>
      </w:r>
      <w:r w:rsidR="00337185" w:rsidRPr="00FE782E">
        <w:rPr>
          <w:rFonts w:ascii="Arial" w:hAnsi="Arial" w:cs="Arial"/>
          <w:shd w:val="clear" w:color="auto" w:fill="FFFFFF"/>
        </w:rPr>
        <w:t>os diferentes encontros</w:t>
      </w:r>
      <w:r w:rsidR="00417CD2" w:rsidRPr="00FE782E">
        <w:rPr>
          <w:rFonts w:ascii="Arial" w:hAnsi="Arial" w:cs="Arial"/>
          <w:shd w:val="clear" w:color="auto" w:fill="FFFFFF"/>
        </w:rPr>
        <w:t>,</w:t>
      </w:r>
      <w:r w:rsidR="00337185" w:rsidRPr="00FE782E">
        <w:rPr>
          <w:rFonts w:ascii="Arial" w:hAnsi="Arial" w:cs="Arial"/>
          <w:shd w:val="clear" w:color="auto" w:fill="FFFFFF"/>
        </w:rPr>
        <w:t xml:space="preserve"> sejam</w:t>
      </w:r>
      <w:r w:rsidR="00A944B1" w:rsidRPr="00FE782E">
        <w:rPr>
          <w:rFonts w:ascii="Arial" w:hAnsi="Arial" w:cs="Arial"/>
          <w:shd w:val="clear" w:color="auto" w:fill="FFFFFF"/>
        </w:rPr>
        <w:t xml:space="preserve"> </w:t>
      </w:r>
      <w:r w:rsidR="00417CD2" w:rsidRPr="00FE782E">
        <w:rPr>
          <w:rFonts w:ascii="Arial" w:hAnsi="Arial" w:cs="Arial"/>
          <w:shd w:val="clear" w:color="auto" w:fill="FFFFFF"/>
        </w:rPr>
        <w:t>comigo</w:t>
      </w:r>
      <w:r w:rsidR="00A944B1" w:rsidRPr="00FE782E">
        <w:rPr>
          <w:rFonts w:ascii="Arial" w:hAnsi="Arial" w:cs="Arial"/>
          <w:shd w:val="clear" w:color="auto" w:fill="FFFFFF"/>
        </w:rPr>
        <w:t xml:space="preserve"> ou com o outro estejam acompanhados pelo olhar</w:t>
      </w:r>
      <w:r w:rsidR="00337185" w:rsidRPr="00FE782E">
        <w:rPr>
          <w:rFonts w:ascii="Arial" w:hAnsi="Arial" w:cs="Arial"/>
          <w:shd w:val="clear" w:color="auto" w:fill="FFFFFF"/>
        </w:rPr>
        <w:t xml:space="preserve"> intrometido, comprometido e conectado com a sensibilidade</w:t>
      </w:r>
      <w:r w:rsidR="00A944B1" w:rsidRPr="00FE782E">
        <w:rPr>
          <w:rFonts w:ascii="Arial" w:hAnsi="Arial" w:cs="Arial"/>
          <w:shd w:val="clear" w:color="auto" w:fill="FFFFFF"/>
        </w:rPr>
        <w:t>.</w:t>
      </w:r>
      <w:r w:rsidR="00A944B1">
        <w:rPr>
          <w:rFonts w:ascii="Arial" w:hAnsi="Arial" w:cs="Arial"/>
          <w:color w:val="00B050"/>
          <w:shd w:val="clear" w:color="auto" w:fill="FFFFFF"/>
        </w:rPr>
        <w:t xml:space="preserve"> </w:t>
      </w:r>
    </w:p>
    <w:p w14:paraId="2A58316F" w14:textId="6D24D528" w:rsidR="006F7F97" w:rsidRDefault="006F7F97" w:rsidP="006F7F97">
      <w:pPr>
        <w:spacing w:line="360" w:lineRule="auto"/>
        <w:jc w:val="both"/>
        <w:rPr>
          <w:rFonts w:ascii="Arial" w:hAnsi="Arial" w:cs="Arial"/>
        </w:rPr>
      </w:pPr>
      <w:r w:rsidRPr="009350E9">
        <w:rPr>
          <w:rFonts w:ascii="Arial" w:hAnsi="Arial" w:cs="Arial"/>
        </w:rPr>
        <w:tab/>
      </w:r>
      <w:r w:rsidR="00BD0564" w:rsidRPr="009350E9">
        <w:rPr>
          <w:rFonts w:ascii="Arial" w:hAnsi="Arial" w:cs="Arial"/>
        </w:rPr>
        <w:t>Hoje vivemos m</w:t>
      </w:r>
      <w:r w:rsidRPr="009350E9">
        <w:rPr>
          <w:rFonts w:ascii="Arial" w:hAnsi="Arial" w:cs="Arial"/>
        </w:rPr>
        <w:t xml:space="preserve">ais uma batalha </w:t>
      </w:r>
      <w:r w:rsidR="00FE782E" w:rsidRPr="009350E9">
        <w:rPr>
          <w:rFonts w:ascii="Arial" w:hAnsi="Arial" w:cs="Arial"/>
        </w:rPr>
        <w:t xml:space="preserve">em prol da vida, mais uma batalha </w:t>
      </w:r>
      <w:r w:rsidRPr="009350E9">
        <w:rPr>
          <w:rFonts w:ascii="Arial" w:hAnsi="Arial" w:cs="Arial"/>
        </w:rPr>
        <w:t xml:space="preserve">para a alma do mundo, mais uma batalha para a alma brasileira, que vive esse </w:t>
      </w:r>
      <w:r w:rsidR="00BD0564" w:rsidRPr="009350E9">
        <w:rPr>
          <w:rFonts w:ascii="Arial" w:hAnsi="Arial" w:cs="Arial"/>
        </w:rPr>
        <w:t>momento</w:t>
      </w:r>
      <w:r w:rsidRPr="009350E9">
        <w:rPr>
          <w:rFonts w:ascii="Arial" w:hAnsi="Arial" w:cs="Arial"/>
        </w:rPr>
        <w:t xml:space="preserve"> com sua história, com seu jeito</w:t>
      </w:r>
      <w:r w:rsidR="00BD0564" w:rsidRPr="009350E9">
        <w:rPr>
          <w:rFonts w:ascii="Arial" w:hAnsi="Arial" w:cs="Arial"/>
        </w:rPr>
        <w:t>, com sua cara</w:t>
      </w:r>
      <w:r w:rsidRPr="009350E9">
        <w:rPr>
          <w:rFonts w:ascii="Arial" w:hAnsi="Arial" w:cs="Arial"/>
        </w:rPr>
        <w:t>.</w:t>
      </w:r>
    </w:p>
    <w:p w14:paraId="74799053" w14:textId="77777777" w:rsidR="00775009" w:rsidRDefault="00775009" w:rsidP="00775009">
      <w:pPr>
        <w:spacing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14:paraId="39126415" w14:textId="732BECD7" w:rsidR="00D159F9" w:rsidRDefault="00D159F9" w:rsidP="00775009">
      <w:pPr>
        <w:spacing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775009">
        <w:rPr>
          <w:rFonts w:ascii="Arial" w:hAnsi="Arial" w:cs="Arial"/>
          <w:sz w:val="20"/>
          <w:szCs w:val="20"/>
        </w:rPr>
        <w:t xml:space="preserve">“A alma, mesmo mutilada, pode engendrar seu processo de resgate e transformação, adquirindo uma identidade própria e peculiar. Pode se regenerar e recriar uma nova unidade, apesar de fazer parte de uma totalidade maior. Assim preserva sua integridade, sua poética, sua linguagem, sua estética.” </w:t>
      </w:r>
      <w:proofErr w:type="spellStart"/>
      <w:r w:rsidRPr="00775009">
        <w:rPr>
          <w:rFonts w:ascii="Arial" w:hAnsi="Arial" w:cs="Arial"/>
          <w:sz w:val="20"/>
          <w:szCs w:val="20"/>
        </w:rPr>
        <w:t>Briza</w:t>
      </w:r>
      <w:proofErr w:type="spellEnd"/>
      <w:r w:rsidRPr="00775009">
        <w:rPr>
          <w:rFonts w:ascii="Arial" w:hAnsi="Arial" w:cs="Arial"/>
          <w:sz w:val="20"/>
          <w:szCs w:val="20"/>
        </w:rPr>
        <w:t xml:space="preserve"> (2006</w:t>
      </w:r>
      <w:proofErr w:type="gramStart"/>
      <w:r w:rsidRPr="00775009">
        <w:rPr>
          <w:rFonts w:ascii="Arial" w:hAnsi="Arial" w:cs="Arial"/>
          <w:sz w:val="20"/>
          <w:szCs w:val="20"/>
        </w:rPr>
        <w:t>)</w:t>
      </w:r>
      <w:proofErr w:type="gramEnd"/>
    </w:p>
    <w:p w14:paraId="76A2A6A7" w14:textId="77777777" w:rsidR="00775009" w:rsidRPr="00775009" w:rsidRDefault="00775009" w:rsidP="00775009">
      <w:pPr>
        <w:spacing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14:paraId="146D4964" w14:textId="3CB024EB" w:rsidR="00337185" w:rsidRDefault="00AB19EA" w:rsidP="00A60653">
      <w:pPr>
        <w:spacing w:line="360" w:lineRule="auto"/>
        <w:ind w:firstLine="708"/>
        <w:jc w:val="both"/>
        <w:rPr>
          <w:rFonts w:ascii="Arial" w:hAnsi="Arial" w:cs="Arial"/>
        </w:rPr>
      </w:pPr>
      <w:r w:rsidRPr="009350E9">
        <w:rPr>
          <w:rFonts w:ascii="Arial" w:hAnsi="Arial" w:cs="Arial"/>
        </w:rPr>
        <w:t xml:space="preserve">O homem que inspirou essa breve reflexão, não </w:t>
      </w:r>
      <w:proofErr w:type="gramStart"/>
      <w:r w:rsidRPr="009350E9">
        <w:rPr>
          <w:rFonts w:ascii="Arial" w:hAnsi="Arial" w:cs="Arial"/>
        </w:rPr>
        <w:t>sei</w:t>
      </w:r>
      <w:proofErr w:type="gramEnd"/>
      <w:r w:rsidRPr="009350E9">
        <w:rPr>
          <w:rFonts w:ascii="Arial" w:hAnsi="Arial" w:cs="Arial"/>
        </w:rPr>
        <w:t xml:space="preserve">... </w:t>
      </w:r>
      <w:proofErr w:type="gramStart"/>
      <w:r w:rsidRPr="009350E9">
        <w:rPr>
          <w:rFonts w:ascii="Arial" w:hAnsi="Arial" w:cs="Arial"/>
        </w:rPr>
        <w:t>voltei</w:t>
      </w:r>
      <w:proofErr w:type="gramEnd"/>
      <w:r w:rsidRPr="009350E9">
        <w:rPr>
          <w:rFonts w:ascii="Arial" w:hAnsi="Arial" w:cs="Arial"/>
        </w:rPr>
        <w:t xml:space="preserve"> algumas vezes ao mesmo lugar... </w:t>
      </w:r>
      <w:proofErr w:type="gramStart"/>
      <w:r w:rsidRPr="009350E9">
        <w:rPr>
          <w:rFonts w:ascii="Arial" w:hAnsi="Arial" w:cs="Arial"/>
        </w:rPr>
        <w:t>não</w:t>
      </w:r>
      <w:proofErr w:type="gramEnd"/>
      <w:r w:rsidRPr="009350E9">
        <w:rPr>
          <w:rFonts w:ascii="Arial" w:hAnsi="Arial" w:cs="Arial"/>
        </w:rPr>
        <w:t xml:space="preserve"> o encontrei mais... </w:t>
      </w:r>
      <w:r w:rsidR="009350E9">
        <w:rPr>
          <w:rFonts w:ascii="Arial" w:hAnsi="Arial" w:cs="Arial"/>
        </w:rPr>
        <w:t xml:space="preserve">Desejo </w:t>
      </w:r>
      <w:r w:rsidR="00A672B4" w:rsidRPr="009350E9">
        <w:rPr>
          <w:rFonts w:ascii="Arial" w:hAnsi="Arial" w:cs="Arial"/>
        </w:rPr>
        <w:t>que ele não tenha esmorecido</w:t>
      </w:r>
      <w:r w:rsidR="00CA6746" w:rsidRPr="009350E9">
        <w:rPr>
          <w:rFonts w:ascii="Arial" w:hAnsi="Arial" w:cs="Arial"/>
        </w:rPr>
        <w:t>,</w:t>
      </w:r>
      <w:r w:rsidR="00A672B4" w:rsidRPr="009350E9">
        <w:rPr>
          <w:rFonts w:ascii="Arial" w:hAnsi="Arial" w:cs="Arial"/>
        </w:rPr>
        <w:t xml:space="preserve"> e que tenha de </w:t>
      </w:r>
      <w:r w:rsidR="00CA6746" w:rsidRPr="009350E9">
        <w:rPr>
          <w:rFonts w:ascii="Arial" w:hAnsi="Arial" w:cs="Arial"/>
        </w:rPr>
        <w:t>alguma forma</w:t>
      </w:r>
      <w:r w:rsidR="00FE782E" w:rsidRPr="009350E9">
        <w:rPr>
          <w:rFonts w:ascii="Arial" w:hAnsi="Arial" w:cs="Arial"/>
        </w:rPr>
        <w:t>,</w:t>
      </w:r>
      <w:r w:rsidR="00CA6746" w:rsidRPr="009350E9">
        <w:rPr>
          <w:rFonts w:ascii="Arial" w:hAnsi="Arial" w:cs="Arial"/>
        </w:rPr>
        <w:t xml:space="preserve"> reencontrado</w:t>
      </w:r>
      <w:r w:rsidRPr="009350E9">
        <w:rPr>
          <w:rFonts w:ascii="Arial" w:hAnsi="Arial" w:cs="Arial"/>
        </w:rPr>
        <w:t xml:space="preserve"> seu lar</w:t>
      </w:r>
      <w:r w:rsidR="00CA6746" w:rsidRPr="009350E9">
        <w:rPr>
          <w:rFonts w:ascii="Arial" w:hAnsi="Arial" w:cs="Arial"/>
        </w:rPr>
        <w:t>, seu lugar</w:t>
      </w:r>
      <w:r w:rsidRPr="009350E9">
        <w:rPr>
          <w:rFonts w:ascii="Arial" w:hAnsi="Arial" w:cs="Arial"/>
        </w:rPr>
        <w:t>.</w:t>
      </w:r>
    </w:p>
    <w:p w14:paraId="58E04117" w14:textId="6B7C4B23" w:rsidR="00775009" w:rsidRDefault="00775009" w:rsidP="00A6065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Agradeço muito a ele por tudo que me trouxe, despertou e para onde me levou </w:t>
      </w:r>
      <w:r w:rsidR="00323EDE">
        <w:rPr>
          <w:rFonts w:ascii="Arial" w:hAnsi="Arial" w:cs="Arial"/>
        </w:rPr>
        <w:t xml:space="preserve">e ainda levará </w:t>
      </w:r>
      <w:r>
        <w:rPr>
          <w:rFonts w:ascii="Arial" w:hAnsi="Arial" w:cs="Arial"/>
        </w:rPr>
        <w:t xml:space="preserve">através deste encontro. </w:t>
      </w:r>
      <w:r w:rsidR="00535984">
        <w:rPr>
          <w:rFonts w:ascii="Arial" w:hAnsi="Arial" w:cs="Arial"/>
        </w:rPr>
        <w:t>Pela força e p</w:t>
      </w:r>
      <w:r w:rsidR="00752E1D">
        <w:rPr>
          <w:rFonts w:ascii="Arial" w:hAnsi="Arial" w:cs="Arial"/>
        </w:rPr>
        <w:t xml:space="preserve">otência contida em sua imagem, e por demonstrar a capacidade transformadora dos encontros. </w:t>
      </w:r>
    </w:p>
    <w:p w14:paraId="3FA5418B" w14:textId="77777777" w:rsidR="009350E9" w:rsidRDefault="009350E9" w:rsidP="009350E9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041F7619" w14:textId="77777777" w:rsidR="00564871" w:rsidRPr="00A60653" w:rsidRDefault="008876D3" w:rsidP="002951A8">
      <w:pPr>
        <w:spacing w:line="360" w:lineRule="auto"/>
        <w:jc w:val="center"/>
        <w:rPr>
          <w:rFonts w:ascii="Arial" w:hAnsi="Arial" w:cs="Arial"/>
          <w:b/>
        </w:rPr>
      </w:pPr>
      <w:r w:rsidRPr="00A60653">
        <w:rPr>
          <w:rFonts w:ascii="Arial" w:hAnsi="Arial" w:cs="Arial"/>
          <w:b/>
        </w:rPr>
        <w:t>Referências Bibliográficas</w:t>
      </w:r>
    </w:p>
    <w:p w14:paraId="460251C2" w14:textId="77777777" w:rsidR="008876D3" w:rsidRDefault="008876D3" w:rsidP="008466E3">
      <w:pPr>
        <w:spacing w:line="240" w:lineRule="auto"/>
        <w:rPr>
          <w:rFonts w:ascii="Arial" w:hAnsi="Arial" w:cs="Arial"/>
        </w:rPr>
      </w:pPr>
    </w:p>
    <w:p w14:paraId="2F5A9FB3" w14:textId="5CB83761" w:rsidR="00446BDA" w:rsidRDefault="00446BDA" w:rsidP="00446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6BDA">
        <w:rPr>
          <w:rFonts w:ascii="Arial" w:hAnsi="Arial" w:cs="Arial"/>
        </w:rPr>
        <w:t>Brasil. Ministério da Saúde. Secretaria de Atenção à Saúde. Departamento de Atenção Básica.</w:t>
      </w:r>
      <w:r>
        <w:rPr>
          <w:rFonts w:ascii="Arial" w:hAnsi="Arial" w:cs="Arial"/>
        </w:rPr>
        <w:t xml:space="preserve"> </w:t>
      </w:r>
      <w:r w:rsidRPr="00446BDA">
        <w:rPr>
          <w:rFonts w:ascii="Arial" w:hAnsi="Arial" w:cs="Arial"/>
        </w:rPr>
        <w:t xml:space="preserve">Manual sobre o cuidado à saúde junto </w:t>
      </w:r>
      <w:r w:rsidR="000B2A38">
        <w:rPr>
          <w:rFonts w:ascii="Arial" w:hAnsi="Arial" w:cs="Arial"/>
        </w:rPr>
        <w:t>à</w:t>
      </w:r>
      <w:r w:rsidRPr="00446BDA">
        <w:rPr>
          <w:rFonts w:ascii="Arial" w:hAnsi="Arial" w:cs="Arial"/>
        </w:rPr>
        <w:t xml:space="preserve"> população em si</w:t>
      </w:r>
      <w:r>
        <w:rPr>
          <w:rFonts w:ascii="Arial" w:hAnsi="Arial" w:cs="Arial"/>
        </w:rPr>
        <w:t>tuação de rua. [</w:t>
      </w:r>
      <w:r w:rsidRPr="00446BDA">
        <w:rPr>
          <w:rFonts w:ascii="Arial" w:hAnsi="Arial" w:cs="Arial"/>
        </w:rPr>
        <w:t>Ministério da Saúde</w:t>
      </w:r>
      <w:r>
        <w:rPr>
          <w:rFonts w:ascii="Arial" w:hAnsi="Arial" w:cs="Arial"/>
        </w:rPr>
        <w:t>]</w:t>
      </w:r>
      <w:r w:rsidRPr="00446BDA">
        <w:rPr>
          <w:rFonts w:ascii="Arial" w:hAnsi="Arial" w:cs="Arial"/>
        </w:rPr>
        <w:t>. Secretaria de Atenção à Saúde. Departamento</w:t>
      </w:r>
      <w:r>
        <w:rPr>
          <w:rFonts w:ascii="Arial" w:hAnsi="Arial" w:cs="Arial"/>
        </w:rPr>
        <w:t xml:space="preserve"> </w:t>
      </w:r>
      <w:r w:rsidRPr="00446BDA">
        <w:rPr>
          <w:rFonts w:ascii="Arial" w:hAnsi="Arial" w:cs="Arial"/>
        </w:rPr>
        <w:t xml:space="preserve">de Atenção Básica. </w:t>
      </w:r>
      <w:r>
        <w:rPr>
          <w:rFonts w:ascii="Arial" w:hAnsi="Arial" w:cs="Arial"/>
        </w:rPr>
        <w:t>Brasília</w:t>
      </w:r>
      <w:r w:rsidRPr="00446BDA">
        <w:rPr>
          <w:rFonts w:ascii="Arial" w:hAnsi="Arial" w:cs="Arial"/>
        </w:rPr>
        <w:t>: Ministério da Saúde, 2012.</w:t>
      </w:r>
    </w:p>
    <w:p w14:paraId="41AA7E23" w14:textId="77777777" w:rsidR="00446BDA" w:rsidRPr="00446BDA" w:rsidRDefault="00446BDA" w:rsidP="00446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03CF0B" w14:textId="1A2AA8F2" w:rsidR="0019787D" w:rsidRDefault="00026C18" w:rsidP="0019787D">
      <w:pPr>
        <w:spacing w:line="240" w:lineRule="auto"/>
        <w:jc w:val="both"/>
        <w:rPr>
          <w:rFonts w:ascii="Arial" w:hAnsi="Arial" w:cs="Arial"/>
        </w:rPr>
      </w:pPr>
      <w:proofErr w:type="spellStart"/>
      <w:r w:rsidRPr="00A60653">
        <w:rPr>
          <w:rFonts w:ascii="Arial" w:hAnsi="Arial" w:cs="Arial"/>
        </w:rPr>
        <w:t>Briza</w:t>
      </w:r>
      <w:proofErr w:type="spellEnd"/>
      <w:r w:rsidRPr="00A60653">
        <w:rPr>
          <w:rFonts w:ascii="Arial" w:hAnsi="Arial" w:cs="Arial"/>
        </w:rPr>
        <w:t xml:space="preserve">, Dulce Helena </w:t>
      </w:r>
      <w:proofErr w:type="spellStart"/>
      <w:r w:rsidRPr="00A60653">
        <w:rPr>
          <w:rFonts w:ascii="Arial" w:hAnsi="Arial" w:cs="Arial"/>
        </w:rPr>
        <w:t>Rizzardo</w:t>
      </w:r>
      <w:proofErr w:type="spellEnd"/>
      <w:r w:rsidRPr="00A60653">
        <w:rPr>
          <w:rFonts w:ascii="Arial" w:hAnsi="Arial" w:cs="Arial"/>
        </w:rPr>
        <w:t xml:space="preserve">. </w:t>
      </w:r>
      <w:r w:rsidRPr="00A60653">
        <w:rPr>
          <w:rFonts w:ascii="Arial" w:hAnsi="Arial" w:cs="Arial"/>
          <w:i/>
        </w:rPr>
        <w:t>A mutilação da Alma Brasileira: um estudo arquetípico.</w:t>
      </w:r>
      <w:r w:rsidRPr="00A60653">
        <w:rPr>
          <w:rFonts w:ascii="Arial" w:hAnsi="Arial" w:cs="Arial"/>
        </w:rPr>
        <w:t xml:space="preserve"> São Paulo: Vetor, 2006.</w:t>
      </w:r>
    </w:p>
    <w:p w14:paraId="7879FE68" w14:textId="6153EC48" w:rsidR="002A1F53" w:rsidRPr="00A60653" w:rsidRDefault="002A1F53" w:rsidP="0019787D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Hillman</w:t>
      </w:r>
      <w:proofErr w:type="spellEnd"/>
      <w:r>
        <w:rPr>
          <w:rFonts w:ascii="Arial" w:hAnsi="Arial" w:cs="Arial"/>
        </w:rPr>
        <w:t>, James. Uma investigação sobre a imagem. Petrópolis, RJ: Vozes, 2019.</w:t>
      </w:r>
    </w:p>
    <w:p w14:paraId="4D36FE67" w14:textId="77777777" w:rsidR="00757302" w:rsidRPr="00A60653" w:rsidRDefault="00757302" w:rsidP="0019787D">
      <w:pPr>
        <w:spacing w:line="240" w:lineRule="auto"/>
        <w:jc w:val="both"/>
        <w:rPr>
          <w:rFonts w:ascii="Arial" w:hAnsi="Arial" w:cs="Arial"/>
        </w:rPr>
      </w:pPr>
      <w:r w:rsidRPr="00A60653">
        <w:rPr>
          <w:rFonts w:ascii="Arial" w:hAnsi="Arial" w:cs="Arial"/>
        </w:rPr>
        <w:t xml:space="preserve">Mendes, Denis Canal; Eugênio, Patrícia. Diversidade: o outro em mim. São Paulo: </w:t>
      </w:r>
      <w:proofErr w:type="spellStart"/>
      <w:r w:rsidRPr="00A60653">
        <w:rPr>
          <w:rFonts w:ascii="Arial" w:hAnsi="Arial" w:cs="Arial"/>
        </w:rPr>
        <w:t>Sattva</w:t>
      </w:r>
      <w:proofErr w:type="spellEnd"/>
      <w:r w:rsidRPr="00A60653">
        <w:rPr>
          <w:rFonts w:ascii="Arial" w:hAnsi="Arial" w:cs="Arial"/>
        </w:rPr>
        <w:t xml:space="preserve">, 2019. </w:t>
      </w:r>
    </w:p>
    <w:p w14:paraId="51CA89A3" w14:textId="77777777" w:rsidR="005C50F6" w:rsidRPr="00A60653" w:rsidRDefault="005C50F6" w:rsidP="0019787D">
      <w:pPr>
        <w:spacing w:line="240" w:lineRule="auto"/>
        <w:jc w:val="both"/>
        <w:rPr>
          <w:rFonts w:ascii="Arial" w:hAnsi="Arial" w:cs="Arial"/>
        </w:rPr>
      </w:pPr>
      <w:proofErr w:type="spellStart"/>
      <w:r w:rsidRPr="00A60653">
        <w:rPr>
          <w:rFonts w:ascii="Arial" w:hAnsi="Arial" w:cs="Arial"/>
        </w:rPr>
        <w:t>Mugnol</w:t>
      </w:r>
      <w:proofErr w:type="spellEnd"/>
      <w:r w:rsidRPr="00A60653">
        <w:rPr>
          <w:rFonts w:ascii="Arial" w:hAnsi="Arial" w:cs="Arial"/>
        </w:rPr>
        <w:t xml:space="preserve">, Marcelo. É hora de dizer não ao racismo. Jornal Pioneiro, Caxias do Sul, 06/07, Junho, 2020. Almanaque. </w:t>
      </w:r>
    </w:p>
    <w:p w14:paraId="620F1259" w14:textId="7992C6F7" w:rsidR="00277F4E" w:rsidRPr="003E5B15" w:rsidRDefault="00BC085C" w:rsidP="0019787D">
      <w:pPr>
        <w:pStyle w:val="Default"/>
        <w:jc w:val="both"/>
        <w:rPr>
          <w:color w:val="auto"/>
          <w:sz w:val="22"/>
          <w:szCs w:val="22"/>
        </w:rPr>
      </w:pPr>
      <w:r w:rsidRPr="003E5B15">
        <w:rPr>
          <w:color w:val="auto"/>
          <w:sz w:val="22"/>
          <w:szCs w:val="22"/>
        </w:rPr>
        <w:lastRenderedPageBreak/>
        <w:t xml:space="preserve">Pais, José Machado. </w:t>
      </w:r>
      <w:r w:rsidRPr="003E5B15">
        <w:rPr>
          <w:i/>
          <w:color w:val="auto"/>
          <w:sz w:val="22"/>
          <w:szCs w:val="22"/>
        </w:rPr>
        <w:t>Nos Rastos da Solidão. Deambulações Sociológicas.</w:t>
      </w:r>
      <w:r w:rsidRPr="003E5B15">
        <w:rPr>
          <w:color w:val="auto"/>
          <w:sz w:val="22"/>
          <w:szCs w:val="22"/>
        </w:rPr>
        <w:t xml:space="preserve"> </w:t>
      </w:r>
      <w:r w:rsidR="00750136" w:rsidRPr="003E5B15">
        <w:rPr>
          <w:color w:val="auto"/>
          <w:sz w:val="22"/>
          <w:szCs w:val="22"/>
        </w:rPr>
        <w:t>Edições Machado</w:t>
      </w:r>
      <w:r w:rsidR="003E5B15" w:rsidRPr="003E5B15">
        <w:rPr>
          <w:color w:val="auto"/>
          <w:sz w:val="22"/>
          <w:szCs w:val="22"/>
        </w:rPr>
        <w:t>.</w:t>
      </w:r>
      <w:r w:rsidR="00EB2966">
        <w:rPr>
          <w:color w:val="auto"/>
          <w:sz w:val="22"/>
          <w:szCs w:val="22"/>
        </w:rPr>
        <w:t xml:space="preserve"> Não paginado. </w:t>
      </w:r>
      <w:r w:rsidR="003E5B15" w:rsidRPr="003E5B15">
        <w:rPr>
          <w:color w:val="auto"/>
          <w:sz w:val="22"/>
          <w:szCs w:val="22"/>
        </w:rPr>
        <w:t xml:space="preserve">Versão Online: </w:t>
      </w:r>
      <w:hyperlink r:id="rId18" w:anchor="v=onepage&amp;q&amp;f=false" w:history="1">
        <w:r w:rsidR="003E5B15" w:rsidRPr="003E5B15">
          <w:rPr>
            <w:rStyle w:val="Hyperlink"/>
            <w:color w:val="auto"/>
            <w:sz w:val="22"/>
            <w:szCs w:val="22"/>
          </w:rPr>
          <w:t>https://books.google.com.br/books/about/Nos_Rastos_da_Solid%C3%A3o_Deambula%C3%A7%C3%B5es_So.html?id=CTwODAAAQBAJ&amp;printsec=frontcover&amp;source=kp_read_button&amp;redir_esc=y#v=onepage&amp;q&amp;f=false</w:t>
        </w:r>
      </w:hyperlink>
      <w:r w:rsidR="00EB2966">
        <w:rPr>
          <w:color w:val="auto"/>
          <w:sz w:val="22"/>
          <w:szCs w:val="22"/>
        </w:rPr>
        <w:t xml:space="preserve">. </w:t>
      </w:r>
    </w:p>
    <w:p w14:paraId="773FBBE4" w14:textId="77777777" w:rsidR="00E43146" w:rsidRPr="00A60653" w:rsidRDefault="00E43146" w:rsidP="0019787D">
      <w:pPr>
        <w:pStyle w:val="Default"/>
        <w:jc w:val="both"/>
        <w:rPr>
          <w:color w:val="auto"/>
          <w:sz w:val="22"/>
          <w:szCs w:val="22"/>
        </w:rPr>
      </w:pPr>
    </w:p>
    <w:p w14:paraId="631818AE" w14:textId="77777777" w:rsidR="00E43146" w:rsidRPr="00A60653" w:rsidRDefault="00E43146" w:rsidP="0019787D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A60653">
        <w:rPr>
          <w:color w:val="auto"/>
          <w:sz w:val="22"/>
          <w:szCs w:val="22"/>
        </w:rPr>
        <w:t>Sorj</w:t>
      </w:r>
      <w:proofErr w:type="spellEnd"/>
      <w:r w:rsidRPr="00A60653">
        <w:rPr>
          <w:color w:val="auto"/>
          <w:sz w:val="22"/>
          <w:szCs w:val="22"/>
        </w:rPr>
        <w:t xml:space="preserve">, Bernardo.  </w:t>
      </w:r>
      <w:r w:rsidRPr="00A60653">
        <w:rPr>
          <w:bCs/>
          <w:i/>
          <w:color w:val="auto"/>
          <w:sz w:val="22"/>
          <w:szCs w:val="22"/>
        </w:rPr>
        <w:t>A Democracia Inesperada. Direitos Humanos, Sociedade Civil e Crise da Política Partidária.</w:t>
      </w:r>
      <w:r w:rsidRPr="00A60653">
        <w:rPr>
          <w:bCs/>
          <w:color w:val="auto"/>
          <w:sz w:val="22"/>
          <w:szCs w:val="22"/>
        </w:rPr>
        <w:t xml:space="preserve"> Rio de Janeiro: </w:t>
      </w:r>
      <w:r w:rsidRPr="00A60653">
        <w:rPr>
          <w:color w:val="auto"/>
          <w:sz w:val="22"/>
          <w:szCs w:val="22"/>
        </w:rPr>
        <w:t>Jorge Zahar, 2004.</w:t>
      </w:r>
    </w:p>
    <w:p w14:paraId="2E77B8FB" w14:textId="77777777" w:rsidR="00E43146" w:rsidRPr="001B0D58" w:rsidRDefault="00E43146" w:rsidP="0019787D">
      <w:pPr>
        <w:pStyle w:val="Default"/>
        <w:jc w:val="both"/>
        <w:rPr>
          <w:color w:val="00B050"/>
          <w:sz w:val="22"/>
          <w:szCs w:val="22"/>
        </w:rPr>
      </w:pPr>
    </w:p>
    <w:p w14:paraId="420052FE" w14:textId="77777777" w:rsidR="00E43146" w:rsidRPr="00A60653" w:rsidRDefault="009F0819" w:rsidP="0019787D">
      <w:pPr>
        <w:pStyle w:val="Default"/>
        <w:jc w:val="both"/>
        <w:rPr>
          <w:color w:val="auto"/>
          <w:sz w:val="22"/>
          <w:szCs w:val="22"/>
        </w:rPr>
      </w:pPr>
      <w:r w:rsidRPr="00A60653">
        <w:rPr>
          <w:color w:val="auto"/>
          <w:sz w:val="22"/>
          <w:szCs w:val="22"/>
        </w:rPr>
        <w:t xml:space="preserve">Stein, Murray (editado por). </w:t>
      </w:r>
      <w:r w:rsidRPr="00A60653">
        <w:rPr>
          <w:i/>
          <w:color w:val="auto"/>
          <w:sz w:val="22"/>
          <w:szCs w:val="22"/>
        </w:rPr>
        <w:t xml:space="preserve">Psicanálise </w:t>
      </w:r>
      <w:proofErr w:type="spellStart"/>
      <w:r w:rsidRPr="00A60653">
        <w:rPr>
          <w:i/>
          <w:color w:val="auto"/>
          <w:sz w:val="22"/>
          <w:szCs w:val="22"/>
        </w:rPr>
        <w:t>Junguiana</w:t>
      </w:r>
      <w:proofErr w:type="spellEnd"/>
      <w:r w:rsidRPr="00A60653">
        <w:rPr>
          <w:i/>
          <w:color w:val="auto"/>
          <w:sz w:val="22"/>
          <w:szCs w:val="22"/>
        </w:rPr>
        <w:t>: trabalhando no espírito de C. G. Jung.</w:t>
      </w:r>
      <w:r w:rsidRPr="00A60653">
        <w:rPr>
          <w:color w:val="auto"/>
          <w:sz w:val="22"/>
          <w:szCs w:val="22"/>
        </w:rPr>
        <w:t xml:space="preserve"> Petrópolis, RJ: Vozes, 2019.</w:t>
      </w:r>
    </w:p>
    <w:p w14:paraId="217CC400" w14:textId="77777777" w:rsidR="00D80C65" w:rsidRDefault="00D80C65" w:rsidP="0019787D">
      <w:pPr>
        <w:pStyle w:val="Default"/>
        <w:jc w:val="both"/>
        <w:rPr>
          <w:color w:val="00B050"/>
          <w:sz w:val="22"/>
          <w:szCs w:val="22"/>
        </w:rPr>
      </w:pPr>
    </w:p>
    <w:p w14:paraId="4A77F2CA" w14:textId="3A5F683F" w:rsidR="00EF2831" w:rsidRDefault="003C3274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  <w:r w:rsidRPr="003C3274">
        <w:rPr>
          <w:rFonts w:ascii="Arial" w:eastAsia="Times New Roman" w:hAnsi="Arial" w:cs="Arial"/>
          <w:bCs/>
          <w:kern w:val="36"/>
          <w:lang w:eastAsia="pt-BR"/>
        </w:rPr>
        <w:t xml:space="preserve">Folha informativa – COVID-19 (doença causada pelo novo </w:t>
      </w:r>
      <w:proofErr w:type="spellStart"/>
      <w:r w:rsidRPr="003C3274">
        <w:rPr>
          <w:rFonts w:ascii="Arial" w:eastAsia="Times New Roman" w:hAnsi="Arial" w:cs="Arial"/>
          <w:bCs/>
          <w:kern w:val="36"/>
          <w:lang w:eastAsia="pt-BR"/>
        </w:rPr>
        <w:t>coronavírus</w:t>
      </w:r>
      <w:proofErr w:type="spellEnd"/>
      <w:r w:rsidRPr="003C3274">
        <w:rPr>
          <w:rFonts w:ascii="Arial" w:eastAsia="Times New Roman" w:hAnsi="Arial" w:cs="Arial"/>
          <w:bCs/>
          <w:kern w:val="36"/>
          <w:lang w:eastAsia="pt-BR"/>
        </w:rPr>
        <w:t>).</w:t>
      </w:r>
      <w:r>
        <w:rPr>
          <w:rFonts w:ascii="Arial" w:eastAsia="Times New Roman" w:hAnsi="Arial" w:cs="Arial"/>
          <w:bCs/>
          <w:kern w:val="36"/>
          <w:lang w:eastAsia="pt-BR"/>
        </w:rPr>
        <w:t xml:space="preserve"> </w:t>
      </w:r>
      <w:r w:rsidR="00EF2831" w:rsidRPr="003C3274">
        <w:rPr>
          <w:rFonts w:ascii="Arial" w:hAnsi="Arial" w:cs="Arial"/>
          <w:shd w:val="clear" w:color="auto" w:fill="FFFFFF"/>
        </w:rPr>
        <w:t>Organização Pan-Americana da Saúde (OPAS) e OMS (Organização Mundial da Saúde)</w:t>
      </w:r>
      <w:r w:rsidR="00381B5A" w:rsidRPr="003C3274">
        <w:rPr>
          <w:rFonts w:ascii="Arial" w:hAnsi="Arial" w:cs="Arial"/>
          <w:shd w:val="clear" w:color="auto" w:fill="FFFFFF"/>
        </w:rPr>
        <w:t xml:space="preserve"> Disponível em: </w:t>
      </w:r>
      <w:r w:rsidR="00EF2831" w:rsidRPr="003C3274">
        <w:rPr>
          <w:rFonts w:ascii="Arial" w:hAnsi="Arial" w:cs="Arial"/>
          <w:shd w:val="clear" w:color="auto" w:fill="FFFFFF"/>
        </w:rPr>
        <w:t xml:space="preserve"> </w:t>
      </w:r>
      <w:hyperlink r:id="rId19" w:history="1">
        <w:r w:rsidR="00EF2831" w:rsidRPr="003C3274">
          <w:rPr>
            <w:rStyle w:val="Hyperlink"/>
            <w:rFonts w:ascii="Arial" w:hAnsi="Arial" w:cs="Arial"/>
            <w:color w:val="auto"/>
          </w:rPr>
          <w:t>https://www.paho.org/bra/index.php?option=com_content&amp;view=article&amp;id=6101:covid19&amp;Itemid=875</w:t>
        </w:r>
      </w:hyperlink>
      <w:r w:rsidR="00381B5A" w:rsidRPr="003C3274">
        <w:rPr>
          <w:rFonts w:ascii="Arial" w:hAnsi="Arial" w:cs="Arial"/>
        </w:rPr>
        <w:t xml:space="preserve">. Acesso em: </w:t>
      </w:r>
      <w:r w:rsidR="00027720" w:rsidRPr="003C3274">
        <w:rPr>
          <w:rFonts w:ascii="Arial" w:hAnsi="Arial" w:cs="Arial"/>
        </w:rPr>
        <w:t>2</w:t>
      </w:r>
      <w:r w:rsidR="000B7CBB">
        <w:rPr>
          <w:rFonts w:ascii="Arial" w:hAnsi="Arial" w:cs="Arial"/>
        </w:rPr>
        <w:t>8</w:t>
      </w:r>
      <w:r w:rsidR="00627B77" w:rsidRPr="003C3274">
        <w:rPr>
          <w:rFonts w:ascii="Arial" w:hAnsi="Arial" w:cs="Arial"/>
        </w:rPr>
        <w:t xml:space="preserve"> de Jun. </w:t>
      </w:r>
      <w:r w:rsidR="00027720" w:rsidRPr="003C3274">
        <w:rPr>
          <w:rFonts w:ascii="Arial" w:hAnsi="Arial" w:cs="Arial"/>
        </w:rPr>
        <w:t>2020</w:t>
      </w:r>
      <w:r w:rsidR="00627B77" w:rsidRPr="003C3274">
        <w:rPr>
          <w:rFonts w:ascii="Arial" w:hAnsi="Arial" w:cs="Arial"/>
        </w:rPr>
        <w:t>.</w:t>
      </w:r>
    </w:p>
    <w:p w14:paraId="32618FD4" w14:textId="77777777" w:rsidR="002616F4" w:rsidRDefault="002616F4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63D78796" w14:textId="77777777" w:rsidR="002616F4" w:rsidRDefault="002616F4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5E7981F2" w14:textId="77777777" w:rsidR="002616F4" w:rsidRDefault="002616F4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26F1F3D3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2B23BA8C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14B85EFC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020A006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7EA7BBAD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3D7D037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95B934B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192E5866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220204B8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427BBB25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1FC74C0A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3BBCEE0E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5A05616E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1B77AAB4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58DC8AE3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1FC91BF4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142324A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639001C5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26A0C7F3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1236B01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46CCC1E8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3837B221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4BB980EB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2693848D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450CC26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2AB486C0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6AA24F63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6FCC686C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FCEE0D0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0E933C7E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418478B4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12175D72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25689FE7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39CB3151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432FC672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1ADCCAF9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767B15CD" w14:textId="03CE3E04" w:rsidR="002616F4" w:rsidRPr="003745EF" w:rsidRDefault="002616F4" w:rsidP="003745EF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3745EF">
        <w:rPr>
          <w:rFonts w:ascii="Arial" w:hAnsi="Arial" w:cs="Arial"/>
          <w:b/>
        </w:rPr>
        <w:lastRenderedPageBreak/>
        <w:t>ANEXO</w:t>
      </w:r>
    </w:p>
    <w:p w14:paraId="236377D8" w14:textId="77777777" w:rsidR="003745EF" w:rsidRDefault="003745EF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6B004119" w14:textId="77777777" w:rsidR="002616F4" w:rsidRDefault="002616F4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p w14:paraId="373B1C26" w14:textId="77777777" w:rsidR="003745EF" w:rsidRPr="002342E3" w:rsidRDefault="003745EF" w:rsidP="003745E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15"/>
          <w:kern w:val="36"/>
          <w:sz w:val="20"/>
          <w:szCs w:val="20"/>
          <w:lang w:eastAsia="pt-BR"/>
        </w:rPr>
      </w:pPr>
      <w:r w:rsidRPr="002342E3">
        <w:rPr>
          <w:rFonts w:ascii="Arial" w:eastAsia="Times New Roman" w:hAnsi="Arial" w:cs="Arial"/>
          <w:b/>
          <w:bCs/>
          <w:spacing w:val="-15"/>
          <w:kern w:val="36"/>
          <w:sz w:val="20"/>
          <w:szCs w:val="20"/>
          <w:lang w:eastAsia="pt-BR"/>
        </w:rPr>
        <w:t>A Cara Do Brasil</w:t>
      </w:r>
    </w:p>
    <w:p w14:paraId="71B39CF7" w14:textId="77777777" w:rsidR="003745EF" w:rsidRPr="002342E3" w:rsidRDefault="003745EF" w:rsidP="0037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299B4A8" w14:textId="77777777" w:rsidR="003745EF" w:rsidRPr="002342E3" w:rsidRDefault="003745EF" w:rsidP="003745E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342E3">
        <w:rPr>
          <w:rFonts w:ascii="Arial" w:eastAsia="Times New Roman" w:hAnsi="Arial" w:cs="Arial"/>
          <w:sz w:val="20"/>
          <w:szCs w:val="20"/>
          <w:lang w:eastAsia="pt-BR"/>
        </w:rPr>
        <w:t>Eu estava esparramado na rede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jeca </w:t>
      </w:r>
      <w:proofErr w:type="spellStart"/>
      <w:r w:rsidRPr="002342E3">
        <w:rPr>
          <w:rFonts w:ascii="Arial" w:eastAsia="Times New Roman" w:hAnsi="Arial" w:cs="Arial"/>
          <w:sz w:val="20"/>
          <w:szCs w:val="20"/>
          <w:lang w:eastAsia="pt-BR"/>
        </w:rPr>
        <w:t>urbanóide</w:t>
      </w:r>
      <w:proofErr w:type="spellEnd"/>
      <w:r w:rsidRPr="002342E3">
        <w:rPr>
          <w:rFonts w:ascii="Arial" w:eastAsia="Times New Roman" w:hAnsi="Arial" w:cs="Arial"/>
          <w:sz w:val="20"/>
          <w:szCs w:val="20"/>
          <w:lang w:eastAsia="pt-BR"/>
        </w:rPr>
        <w:t xml:space="preserve"> de papo pro ar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me bateu a pergunta, meio </w:t>
      </w:r>
      <w:proofErr w:type="gramStart"/>
      <w:r w:rsidRPr="002342E3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2342E3">
        <w:rPr>
          <w:rFonts w:ascii="Arial" w:eastAsia="Times New Roman" w:hAnsi="Arial" w:cs="Arial"/>
          <w:sz w:val="20"/>
          <w:szCs w:val="20"/>
          <w:lang w:eastAsia="pt-BR"/>
        </w:rPr>
        <w:t xml:space="preserve"> esmo: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na verdade, o Brasil o que será?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 Brasil é o homem que tem sede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quem vive da seca do sertão?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será que o Brasil dos dois é o mesmo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 que vai é o que vem na </w:t>
      </w:r>
      <w:proofErr w:type="spellStart"/>
      <w:proofErr w:type="gramStart"/>
      <w:r w:rsidRPr="002342E3">
        <w:rPr>
          <w:rFonts w:ascii="Arial" w:eastAsia="Times New Roman" w:hAnsi="Arial" w:cs="Arial"/>
          <w:sz w:val="20"/>
          <w:szCs w:val="20"/>
          <w:lang w:eastAsia="pt-BR"/>
        </w:rPr>
        <w:t>contra-mão</w:t>
      </w:r>
      <w:proofErr w:type="spellEnd"/>
      <w:proofErr w:type="gramEnd"/>
      <w:r w:rsidRPr="002342E3">
        <w:rPr>
          <w:rFonts w:ascii="Arial" w:eastAsia="Times New Roman" w:hAnsi="Arial" w:cs="Arial"/>
          <w:sz w:val="20"/>
          <w:szCs w:val="20"/>
          <w:lang w:eastAsia="pt-BR"/>
        </w:rPr>
        <w:t>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 Brasil é um caboclo sem dinheiro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procurando o doutor nalgum lugar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será o professor Darcy Ribeiro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que fugiu do hospital pra se tratar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 gente é </w:t>
      </w:r>
      <w:proofErr w:type="gramStart"/>
      <w:r w:rsidRPr="002342E3">
        <w:rPr>
          <w:rFonts w:ascii="Arial" w:eastAsia="Times New Roman" w:hAnsi="Arial" w:cs="Arial"/>
          <w:sz w:val="20"/>
          <w:szCs w:val="20"/>
          <w:lang w:eastAsia="pt-BR"/>
        </w:rPr>
        <w:t>torto igual Garrincha e Aleijadinho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End"/>
      <w:r w:rsidRPr="002342E3">
        <w:rPr>
          <w:rFonts w:ascii="Arial" w:eastAsia="Times New Roman" w:hAnsi="Arial" w:cs="Arial"/>
          <w:sz w:val="20"/>
          <w:szCs w:val="20"/>
          <w:lang w:eastAsia="pt-BR"/>
        </w:rPr>
        <w:t>Ninguém precisa consertar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Se não der certo a gente se virar sozinho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decerto então nunca vai dar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 Brasil é o que tem talher de prata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aquele que só come com a mão?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será que o Brasil é o que não come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 Brasil gordo na contradição?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 Brasil que bate tambor de lata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que bate carteira na estação?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 Brasil é o lixo que consome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tem nele o maná da criação?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Brasil Mauro Silva, Dunga e Zinho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que é o Brasil zero a zero e campeão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o Brasil que parou pelo caminho: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Zico, Sócrates, Júnior e Falcão A gente é torto igual Garrincha e Aleijadinho... O Brasil é uma foto do Betinho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um vídeo da Favela Naval?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São os Trens da Alegria de Brasília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os trens de subúrbio da Central?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Brasil-globo de Roberto Marinho?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Brasil-bairro: Carlinhos-</w:t>
      </w:r>
      <w:proofErr w:type="spellStart"/>
      <w:r w:rsidRPr="002342E3">
        <w:rPr>
          <w:rFonts w:ascii="Arial" w:eastAsia="Times New Roman" w:hAnsi="Arial" w:cs="Arial"/>
          <w:sz w:val="20"/>
          <w:szCs w:val="20"/>
          <w:lang w:eastAsia="pt-BR"/>
        </w:rPr>
        <w:t>Candeal</w:t>
      </w:r>
      <w:proofErr w:type="spellEnd"/>
      <w:r w:rsidRPr="002342E3">
        <w:rPr>
          <w:rFonts w:ascii="Arial" w:eastAsia="Times New Roman" w:hAnsi="Arial" w:cs="Arial"/>
          <w:sz w:val="20"/>
          <w:szCs w:val="20"/>
          <w:lang w:eastAsia="pt-BR"/>
        </w:rPr>
        <w:t>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Quem vê, do Vidigal, o mar e as ilhas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quem das ilhas vê o Vidigal?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 Brasil encharcado, palafita?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Seco açude sangrado, chapadão?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>Ou será que é uma Avenida Paulista?</w:t>
      </w:r>
      <w:r w:rsidRPr="002342E3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Qual a cara da cara da nação? A gente é torto igual Garrincha e </w:t>
      </w:r>
      <w:proofErr w:type="gramStart"/>
      <w:r w:rsidRPr="002342E3">
        <w:rPr>
          <w:rFonts w:ascii="Arial" w:eastAsia="Times New Roman" w:hAnsi="Arial" w:cs="Arial"/>
          <w:sz w:val="20"/>
          <w:szCs w:val="20"/>
          <w:lang w:eastAsia="pt-BR"/>
        </w:rPr>
        <w:t>Aleijadinho ...</w:t>
      </w:r>
      <w:proofErr w:type="gramEnd"/>
    </w:p>
    <w:p w14:paraId="2DB44D80" w14:textId="77777777" w:rsidR="003745EF" w:rsidRPr="002342E3" w:rsidRDefault="00FD1A95" w:rsidP="003745E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hyperlink r:id="rId20" w:history="1">
        <w:r w:rsidR="003745EF" w:rsidRPr="00C635C0">
          <w:rPr>
            <w:rFonts w:ascii="Arial" w:eastAsia="Times New Roman" w:hAnsi="Arial" w:cs="Arial"/>
            <w:b/>
            <w:bCs/>
            <w:spacing w:val="-15"/>
            <w:sz w:val="20"/>
            <w:szCs w:val="20"/>
            <w:lang w:eastAsia="pt-BR"/>
          </w:rPr>
          <w:t xml:space="preserve">Celso </w:t>
        </w:r>
        <w:proofErr w:type="spellStart"/>
        <w:r w:rsidR="003745EF" w:rsidRPr="00C635C0">
          <w:rPr>
            <w:rFonts w:ascii="Arial" w:eastAsia="Times New Roman" w:hAnsi="Arial" w:cs="Arial"/>
            <w:b/>
            <w:bCs/>
            <w:spacing w:val="-15"/>
            <w:sz w:val="20"/>
            <w:szCs w:val="20"/>
            <w:lang w:eastAsia="pt-BR"/>
          </w:rPr>
          <w:t>Viáfora</w:t>
        </w:r>
        <w:proofErr w:type="spellEnd"/>
      </w:hyperlink>
      <w:r w:rsidR="003745EF" w:rsidRPr="00C635C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e Vicente Barreto</w:t>
      </w:r>
    </w:p>
    <w:p w14:paraId="790DF160" w14:textId="77777777" w:rsidR="003745EF" w:rsidRPr="00C635C0" w:rsidRDefault="003745EF" w:rsidP="003745EF">
      <w:pPr>
        <w:jc w:val="center"/>
        <w:rPr>
          <w:rFonts w:ascii="Arial" w:hAnsi="Arial" w:cs="Arial"/>
          <w:sz w:val="20"/>
          <w:szCs w:val="20"/>
        </w:rPr>
      </w:pPr>
    </w:p>
    <w:p w14:paraId="1A2DE284" w14:textId="77777777" w:rsidR="002616F4" w:rsidRPr="003C3274" w:rsidRDefault="002616F4" w:rsidP="0019787D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</w:rPr>
      </w:pPr>
    </w:p>
    <w:sectPr w:rsidR="002616F4" w:rsidRPr="003C3274" w:rsidSect="008912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43FB3" w14:textId="77777777" w:rsidR="00FD1A95" w:rsidRDefault="00FD1A95" w:rsidP="00EA4A77">
      <w:pPr>
        <w:spacing w:after="0" w:line="240" w:lineRule="auto"/>
      </w:pPr>
      <w:r>
        <w:separator/>
      </w:r>
    </w:p>
  </w:endnote>
  <w:endnote w:type="continuationSeparator" w:id="0">
    <w:p w14:paraId="3FB7A7E6" w14:textId="77777777" w:rsidR="00FD1A95" w:rsidRDefault="00FD1A95" w:rsidP="00EA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77525" w14:textId="77777777" w:rsidR="00FD1A95" w:rsidRDefault="00FD1A95" w:rsidP="00EA4A77">
      <w:pPr>
        <w:spacing w:after="0" w:line="240" w:lineRule="auto"/>
      </w:pPr>
      <w:r>
        <w:separator/>
      </w:r>
    </w:p>
  </w:footnote>
  <w:footnote w:type="continuationSeparator" w:id="0">
    <w:p w14:paraId="2301C467" w14:textId="77777777" w:rsidR="00FD1A95" w:rsidRDefault="00FD1A95" w:rsidP="00EA4A77">
      <w:pPr>
        <w:spacing w:after="0" w:line="240" w:lineRule="auto"/>
      </w:pPr>
      <w:r>
        <w:continuationSeparator/>
      </w:r>
    </w:p>
  </w:footnote>
  <w:footnote w:id="1">
    <w:p w14:paraId="41BE8CDD" w14:textId="77777777" w:rsidR="00EA4A77" w:rsidRDefault="00EA4A77" w:rsidP="00EA4A77">
      <w:pPr>
        <w:pStyle w:val="Default"/>
        <w:jc w:val="both"/>
      </w:pPr>
      <w:r>
        <w:rPr>
          <w:rStyle w:val="Refdenotaderodap"/>
        </w:rPr>
        <w:footnoteRef/>
      </w:r>
      <w:r>
        <w:t xml:space="preserve"> </w:t>
      </w:r>
      <w:r w:rsidRPr="00EA4A77">
        <w:rPr>
          <w:sz w:val="18"/>
          <w:szCs w:val="18"/>
        </w:rPr>
        <w:t>Psicóloga, especialista em Psicologia Hospitalar, com formação em Tanatologia e</w:t>
      </w:r>
      <w:r>
        <w:rPr>
          <w:sz w:val="18"/>
          <w:szCs w:val="18"/>
        </w:rPr>
        <w:t xml:space="preserve"> </w:t>
      </w:r>
      <w:proofErr w:type="spellStart"/>
      <w:r w:rsidRPr="00EA4A77">
        <w:rPr>
          <w:sz w:val="18"/>
          <w:szCs w:val="18"/>
        </w:rPr>
        <w:t>Arteterapia</w:t>
      </w:r>
      <w:proofErr w:type="spellEnd"/>
      <w:r w:rsidRPr="00EA4A77">
        <w:rPr>
          <w:sz w:val="18"/>
          <w:szCs w:val="18"/>
        </w:rPr>
        <w:t xml:space="preserve">. Candidata a Analista </w:t>
      </w:r>
      <w:proofErr w:type="spellStart"/>
      <w:r w:rsidRPr="00EA4A77">
        <w:rPr>
          <w:sz w:val="18"/>
          <w:szCs w:val="18"/>
        </w:rPr>
        <w:t>Junguiana</w:t>
      </w:r>
      <w:proofErr w:type="spellEnd"/>
      <w:r w:rsidRPr="00EA4A77">
        <w:rPr>
          <w:sz w:val="18"/>
          <w:szCs w:val="18"/>
        </w:rPr>
        <w:t xml:space="preserve"> pelo IJRS. E-mail: maritajpsi@hotmail.com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71"/>
    <w:rsid w:val="00000A9C"/>
    <w:rsid w:val="000020D0"/>
    <w:rsid w:val="00004471"/>
    <w:rsid w:val="00010670"/>
    <w:rsid w:val="00014C02"/>
    <w:rsid w:val="00026C18"/>
    <w:rsid w:val="00027720"/>
    <w:rsid w:val="00032303"/>
    <w:rsid w:val="000368BF"/>
    <w:rsid w:val="00042A25"/>
    <w:rsid w:val="0004624C"/>
    <w:rsid w:val="0005716A"/>
    <w:rsid w:val="0006165F"/>
    <w:rsid w:val="0006426A"/>
    <w:rsid w:val="00070C50"/>
    <w:rsid w:val="000771CC"/>
    <w:rsid w:val="0008048D"/>
    <w:rsid w:val="0008298F"/>
    <w:rsid w:val="000839C6"/>
    <w:rsid w:val="000859B2"/>
    <w:rsid w:val="0009756E"/>
    <w:rsid w:val="000A1845"/>
    <w:rsid w:val="000B1670"/>
    <w:rsid w:val="000B2A38"/>
    <w:rsid w:val="000B45BF"/>
    <w:rsid w:val="000B5655"/>
    <w:rsid w:val="000B6D73"/>
    <w:rsid w:val="000B7CBB"/>
    <w:rsid w:val="000C2F7E"/>
    <w:rsid w:val="000C7935"/>
    <w:rsid w:val="00101DCE"/>
    <w:rsid w:val="00112B81"/>
    <w:rsid w:val="00113658"/>
    <w:rsid w:val="00113E55"/>
    <w:rsid w:val="001179BB"/>
    <w:rsid w:val="00122D3E"/>
    <w:rsid w:val="00122D7D"/>
    <w:rsid w:val="0012469A"/>
    <w:rsid w:val="0013153D"/>
    <w:rsid w:val="00132AC7"/>
    <w:rsid w:val="00133E1A"/>
    <w:rsid w:val="00134F56"/>
    <w:rsid w:val="001421EE"/>
    <w:rsid w:val="00144946"/>
    <w:rsid w:val="001507F9"/>
    <w:rsid w:val="00163046"/>
    <w:rsid w:val="00163DCA"/>
    <w:rsid w:val="001646A4"/>
    <w:rsid w:val="001650B0"/>
    <w:rsid w:val="0017512C"/>
    <w:rsid w:val="00183A6A"/>
    <w:rsid w:val="001862E0"/>
    <w:rsid w:val="00192DD8"/>
    <w:rsid w:val="0019787D"/>
    <w:rsid w:val="001A0A3B"/>
    <w:rsid w:val="001A1128"/>
    <w:rsid w:val="001A387D"/>
    <w:rsid w:val="001A3CFD"/>
    <w:rsid w:val="001A6551"/>
    <w:rsid w:val="001B0059"/>
    <w:rsid w:val="001B01AE"/>
    <w:rsid w:val="001B0D58"/>
    <w:rsid w:val="001B0F15"/>
    <w:rsid w:val="001B3679"/>
    <w:rsid w:val="001B3C57"/>
    <w:rsid w:val="001C1205"/>
    <w:rsid w:val="001C2F4E"/>
    <w:rsid w:val="001C6C02"/>
    <w:rsid w:val="001E322A"/>
    <w:rsid w:val="001F202D"/>
    <w:rsid w:val="001F5B77"/>
    <w:rsid w:val="001F7801"/>
    <w:rsid w:val="001F7B7F"/>
    <w:rsid w:val="00200184"/>
    <w:rsid w:val="0020178F"/>
    <w:rsid w:val="00204B0A"/>
    <w:rsid w:val="00225440"/>
    <w:rsid w:val="00231194"/>
    <w:rsid w:val="002323F8"/>
    <w:rsid w:val="0023764A"/>
    <w:rsid w:val="00242883"/>
    <w:rsid w:val="002443C2"/>
    <w:rsid w:val="00244984"/>
    <w:rsid w:val="002452AD"/>
    <w:rsid w:val="002616F4"/>
    <w:rsid w:val="00262500"/>
    <w:rsid w:val="0026252A"/>
    <w:rsid w:val="0026259A"/>
    <w:rsid w:val="002658D4"/>
    <w:rsid w:val="002659E3"/>
    <w:rsid w:val="00277462"/>
    <w:rsid w:val="00277F4E"/>
    <w:rsid w:val="00283D9F"/>
    <w:rsid w:val="00293530"/>
    <w:rsid w:val="00293745"/>
    <w:rsid w:val="00294680"/>
    <w:rsid w:val="002951A8"/>
    <w:rsid w:val="002A1F53"/>
    <w:rsid w:val="002A3939"/>
    <w:rsid w:val="002A3DFF"/>
    <w:rsid w:val="002A3EFF"/>
    <w:rsid w:val="002A4F00"/>
    <w:rsid w:val="002B6569"/>
    <w:rsid w:val="002C45A5"/>
    <w:rsid w:val="002D4F2D"/>
    <w:rsid w:val="002E4C51"/>
    <w:rsid w:val="002F1296"/>
    <w:rsid w:val="002F2BD3"/>
    <w:rsid w:val="00302526"/>
    <w:rsid w:val="003030B1"/>
    <w:rsid w:val="0030789F"/>
    <w:rsid w:val="003143BD"/>
    <w:rsid w:val="00321C76"/>
    <w:rsid w:val="00323513"/>
    <w:rsid w:val="00323EDE"/>
    <w:rsid w:val="00337185"/>
    <w:rsid w:val="003469C3"/>
    <w:rsid w:val="00347088"/>
    <w:rsid w:val="0035137F"/>
    <w:rsid w:val="003528D1"/>
    <w:rsid w:val="003558A7"/>
    <w:rsid w:val="00356A59"/>
    <w:rsid w:val="003721B6"/>
    <w:rsid w:val="00373003"/>
    <w:rsid w:val="003745EF"/>
    <w:rsid w:val="0037747F"/>
    <w:rsid w:val="00377AAB"/>
    <w:rsid w:val="00381B5A"/>
    <w:rsid w:val="003865DA"/>
    <w:rsid w:val="003951D5"/>
    <w:rsid w:val="00396FD2"/>
    <w:rsid w:val="003A4DBD"/>
    <w:rsid w:val="003B0694"/>
    <w:rsid w:val="003B1C02"/>
    <w:rsid w:val="003C3274"/>
    <w:rsid w:val="003D2A46"/>
    <w:rsid w:val="003D4675"/>
    <w:rsid w:val="003D587D"/>
    <w:rsid w:val="003E5B15"/>
    <w:rsid w:val="003E5E49"/>
    <w:rsid w:val="003E6C8B"/>
    <w:rsid w:val="003F517A"/>
    <w:rsid w:val="004001B6"/>
    <w:rsid w:val="00417CD2"/>
    <w:rsid w:val="0042235E"/>
    <w:rsid w:val="004329EC"/>
    <w:rsid w:val="004412F4"/>
    <w:rsid w:val="00443070"/>
    <w:rsid w:val="0044521B"/>
    <w:rsid w:val="004454C0"/>
    <w:rsid w:val="00446BDA"/>
    <w:rsid w:val="0044768A"/>
    <w:rsid w:val="00447F56"/>
    <w:rsid w:val="0045791B"/>
    <w:rsid w:val="00464291"/>
    <w:rsid w:val="00464D9D"/>
    <w:rsid w:val="0046795D"/>
    <w:rsid w:val="0047778B"/>
    <w:rsid w:val="00477BC0"/>
    <w:rsid w:val="00481B3C"/>
    <w:rsid w:val="00484B2A"/>
    <w:rsid w:val="004909BD"/>
    <w:rsid w:val="00490A74"/>
    <w:rsid w:val="0049288E"/>
    <w:rsid w:val="004A2F21"/>
    <w:rsid w:val="004B5024"/>
    <w:rsid w:val="004B7DA0"/>
    <w:rsid w:val="004D0A22"/>
    <w:rsid w:val="004D7408"/>
    <w:rsid w:val="004E020F"/>
    <w:rsid w:val="004E2191"/>
    <w:rsid w:val="00500842"/>
    <w:rsid w:val="00500C0E"/>
    <w:rsid w:val="00510CCE"/>
    <w:rsid w:val="005111B2"/>
    <w:rsid w:val="00511A8E"/>
    <w:rsid w:val="00511F21"/>
    <w:rsid w:val="005167F0"/>
    <w:rsid w:val="005174DE"/>
    <w:rsid w:val="00521C2C"/>
    <w:rsid w:val="00535984"/>
    <w:rsid w:val="00556E15"/>
    <w:rsid w:val="00560696"/>
    <w:rsid w:val="00564871"/>
    <w:rsid w:val="0057159A"/>
    <w:rsid w:val="00572523"/>
    <w:rsid w:val="00572923"/>
    <w:rsid w:val="0059492E"/>
    <w:rsid w:val="005976BB"/>
    <w:rsid w:val="005A59C9"/>
    <w:rsid w:val="005A5EDC"/>
    <w:rsid w:val="005B073E"/>
    <w:rsid w:val="005B2D3D"/>
    <w:rsid w:val="005B6E8A"/>
    <w:rsid w:val="005B739F"/>
    <w:rsid w:val="005C50F6"/>
    <w:rsid w:val="005C57F7"/>
    <w:rsid w:val="005D638F"/>
    <w:rsid w:val="005E2D36"/>
    <w:rsid w:val="005E6642"/>
    <w:rsid w:val="005F01EA"/>
    <w:rsid w:val="005F0DDD"/>
    <w:rsid w:val="005F3A1E"/>
    <w:rsid w:val="0060164E"/>
    <w:rsid w:val="00605034"/>
    <w:rsid w:val="00605B20"/>
    <w:rsid w:val="00606F81"/>
    <w:rsid w:val="00627B77"/>
    <w:rsid w:val="0063193A"/>
    <w:rsid w:val="00633875"/>
    <w:rsid w:val="006343C4"/>
    <w:rsid w:val="00640707"/>
    <w:rsid w:val="00653EF8"/>
    <w:rsid w:val="00654022"/>
    <w:rsid w:val="00656419"/>
    <w:rsid w:val="00656831"/>
    <w:rsid w:val="006602A1"/>
    <w:rsid w:val="00660C6D"/>
    <w:rsid w:val="006621C7"/>
    <w:rsid w:val="0067107C"/>
    <w:rsid w:val="006764E4"/>
    <w:rsid w:val="00676540"/>
    <w:rsid w:val="00676FAD"/>
    <w:rsid w:val="00682C5F"/>
    <w:rsid w:val="006909F3"/>
    <w:rsid w:val="0069171F"/>
    <w:rsid w:val="00697275"/>
    <w:rsid w:val="00697C84"/>
    <w:rsid w:val="006A07A3"/>
    <w:rsid w:val="006A2851"/>
    <w:rsid w:val="006A583B"/>
    <w:rsid w:val="006A764B"/>
    <w:rsid w:val="006A7E89"/>
    <w:rsid w:val="006C40AD"/>
    <w:rsid w:val="006C710E"/>
    <w:rsid w:val="006D29AA"/>
    <w:rsid w:val="006D74F7"/>
    <w:rsid w:val="006E6D99"/>
    <w:rsid w:val="006F7F97"/>
    <w:rsid w:val="00703D67"/>
    <w:rsid w:val="007124AE"/>
    <w:rsid w:val="00712EE1"/>
    <w:rsid w:val="0071581B"/>
    <w:rsid w:val="00715F8F"/>
    <w:rsid w:val="0072220E"/>
    <w:rsid w:val="00722316"/>
    <w:rsid w:val="0072593D"/>
    <w:rsid w:val="00734E19"/>
    <w:rsid w:val="00740031"/>
    <w:rsid w:val="00746153"/>
    <w:rsid w:val="00750136"/>
    <w:rsid w:val="00752E1D"/>
    <w:rsid w:val="00757302"/>
    <w:rsid w:val="00760765"/>
    <w:rsid w:val="00766B19"/>
    <w:rsid w:val="00774423"/>
    <w:rsid w:val="00775009"/>
    <w:rsid w:val="0078090C"/>
    <w:rsid w:val="00784571"/>
    <w:rsid w:val="007A0CF0"/>
    <w:rsid w:val="007A4D49"/>
    <w:rsid w:val="007B5A28"/>
    <w:rsid w:val="007B7A87"/>
    <w:rsid w:val="007C6CAB"/>
    <w:rsid w:val="007D260C"/>
    <w:rsid w:val="007E17F5"/>
    <w:rsid w:val="007E7B6C"/>
    <w:rsid w:val="007F114D"/>
    <w:rsid w:val="007F70DF"/>
    <w:rsid w:val="00802030"/>
    <w:rsid w:val="00810DC8"/>
    <w:rsid w:val="00813ED6"/>
    <w:rsid w:val="0081756C"/>
    <w:rsid w:val="00821CFF"/>
    <w:rsid w:val="00826323"/>
    <w:rsid w:val="008365D5"/>
    <w:rsid w:val="00837561"/>
    <w:rsid w:val="008466E3"/>
    <w:rsid w:val="00851396"/>
    <w:rsid w:val="00853205"/>
    <w:rsid w:val="0085328C"/>
    <w:rsid w:val="008612DF"/>
    <w:rsid w:val="008649D9"/>
    <w:rsid w:val="00864F52"/>
    <w:rsid w:val="00871BB7"/>
    <w:rsid w:val="008739A3"/>
    <w:rsid w:val="00884D2F"/>
    <w:rsid w:val="008876D3"/>
    <w:rsid w:val="00891202"/>
    <w:rsid w:val="0089315C"/>
    <w:rsid w:val="00893BB1"/>
    <w:rsid w:val="008A1C55"/>
    <w:rsid w:val="008A3407"/>
    <w:rsid w:val="008A7F54"/>
    <w:rsid w:val="008B493B"/>
    <w:rsid w:val="008B531C"/>
    <w:rsid w:val="008C0BCC"/>
    <w:rsid w:val="008D419C"/>
    <w:rsid w:val="008F07F0"/>
    <w:rsid w:val="008F2D96"/>
    <w:rsid w:val="008F33E6"/>
    <w:rsid w:val="008F41B1"/>
    <w:rsid w:val="008F5B51"/>
    <w:rsid w:val="00904D29"/>
    <w:rsid w:val="009112E4"/>
    <w:rsid w:val="00913A78"/>
    <w:rsid w:val="009225BE"/>
    <w:rsid w:val="009245E5"/>
    <w:rsid w:val="00925980"/>
    <w:rsid w:val="009350E9"/>
    <w:rsid w:val="00935923"/>
    <w:rsid w:val="009441CD"/>
    <w:rsid w:val="009448E4"/>
    <w:rsid w:val="009459E2"/>
    <w:rsid w:val="00947CE8"/>
    <w:rsid w:val="00951068"/>
    <w:rsid w:val="00965D87"/>
    <w:rsid w:val="0097473E"/>
    <w:rsid w:val="0098347D"/>
    <w:rsid w:val="00983D61"/>
    <w:rsid w:val="00984E0D"/>
    <w:rsid w:val="00985FC6"/>
    <w:rsid w:val="009A0144"/>
    <w:rsid w:val="009B292D"/>
    <w:rsid w:val="009B499E"/>
    <w:rsid w:val="009B4E22"/>
    <w:rsid w:val="009B5620"/>
    <w:rsid w:val="009C08F8"/>
    <w:rsid w:val="009D1D1C"/>
    <w:rsid w:val="009D1E90"/>
    <w:rsid w:val="009D3773"/>
    <w:rsid w:val="009D7227"/>
    <w:rsid w:val="009E43CF"/>
    <w:rsid w:val="009F0819"/>
    <w:rsid w:val="009F378D"/>
    <w:rsid w:val="009F7482"/>
    <w:rsid w:val="00A0238C"/>
    <w:rsid w:val="00A0477B"/>
    <w:rsid w:val="00A14889"/>
    <w:rsid w:val="00A164D4"/>
    <w:rsid w:val="00A26F44"/>
    <w:rsid w:val="00A3209A"/>
    <w:rsid w:val="00A404AB"/>
    <w:rsid w:val="00A40B8C"/>
    <w:rsid w:val="00A454C5"/>
    <w:rsid w:val="00A4551F"/>
    <w:rsid w:val="00A473D5"/>
    <w:rsid w:val="00A47580"/>
    <w:rsid w:val="00A47A0C"/>
    <w:rsid w:val="00A60653"/>
    <w:rsid w:val="00A60D40"/>
    <w:rsid w:val="00A619D6"/>
    <w:rsid w:val="00A672B4"/>
    <w:rsid w:val="00A71050"/>
    <w:rsid w:val="00A738F0"/>
    <w:rsid w:val="00A77399"/>
    <w:rsid w:val="00A77DAD"/>
    <w:rsid w:val="00A871CA"/>
    <w:rsid w:val="00A923D7"/>
    <w:rsid w:val="00A944B1"/>
    <w:rsid w:val="00AA6311"/>
    <w:rsid w:val="00AB013A"/>
    <w:rsid w:val="00AB19EA"/>
    <w:rsid w:val="00AB6142"/>
    <w:rsid w:val="00AC7077"/>
    <w:rsid w:val="00AD2570"/>
    <w:rsid w:val="00AD7E72"/>
    <w:rsid w:val="00AE0BC6"/>
    <w:rsid w:val="00AE347F"/>
    <w:rsid w:val="00AE38A4"/>
    <w:rsid w:val="00AE5004"/>
    <w:rsid w:val="00AE6228"/>
    <w:rsid w:val="00AF0219"/>
    <w:rsid w:val="00AF0B7D"/>
    <w:rsid w:val="00AF72EC"/>
    <w:rsid w:val="00B0075B"/>
    <w:rsid w:val="00B102AC"/>
    <w:rsid w:val="00B106A9"/>
    <w:rsid w:val="00B13F7F"/>
    <w:rsid w:val="00B16A22"/>
    <w:rsid w:val="00B2095D"/>
    <w:rsid w:val="00B2309A"/>
    <w:rsid w:val="00B345FB"/>
    <w:rsid w:val="00B34FF6"/>
    <w:rsid w:val="00B439C5"/>
    <w:rsid w:val="00B5229C"/>
    <w:rsid w:val="00B52B61"/>
    <w:rsid w:val="00B660A5"/>
    <w:rsid w:val="00B70CBC"/>
    <w:rsid w:val="00B74E85"/>
    <w:rsid w:val="00B83EB9"/>
    <w:rsid w:val="00B87469"/>
    <w:rsid w:val="00BA69AD"/>
    <w:rsid w:val="00BA7900"/>
    <w:rsid w:val="00BC085C"/>
    <w:rsid w:val="00BC5634"/>
    <w:rsid w:val="00BC66F9"/>
    <w:rsid w:val="00BD0564"/>
    <w:rsid w:val="00BD0B6B"/>
    <w:rsid w:val="00BD1291"/>
    <w:rsid w:val="00BD5DCD"/>
    <w:rsid w:val="00BD5E2B"/>
    <w:rsid w:val="00BD6E29"/>
    <w:rsid w:val="00BE3E27"/>
    <w:rsid w:val="00BF2E4D"/>
    <w:rsid w:val="00C17B90"/>
    <w:rsid w:val="00C25934"/>
    <w:rsid w:val="00C31A24"/>
    <w:rsid w:val="00C31F99"/>
    <w:rsid w:val="00C36BDA"/>
    <w:rsid w:val="00C43EC2"/>
    <w:rsid w:val="00C46769"/>
    <w:rsid w:val="00C47A9D"/>
    <w:rsid w:val="00C503A5"/>
    <w:rsid w:val="00C61868"/>
    <w:rsid w:val="00C64E95"/>
    <w:rsid w:val="00C71871"/>
    <w:rsid w:val="00C73A24"/>
    <w:rsid w:val="00C7457F"/>
    <w:rsid w:val="00C76311"/>
    <w:rsid w:val="00C80DF4"/>
    <w:rsid w:val="00C83FC8"/>
    <w:rsid w:val="00C9278E"/>
    <w:rsid w:val="00C970AC"/>
    <w:rsid w:val="00C97B5E"/>
    <w:rsid w:val="00CA6746"/>
    <w:rsid w:val="00CA71E1"/>
    <w:rsid w:val="00CB3502"/>
    <w:rsid w:val="00CC611F"/>
    <w:rsid w:val="00CC64BC"/>
    <w:rsid w:val="00CD0307"/>
    <w:rsid w:val="00CD0921"/>
    <w:rsid w:val="00CD1BC1"/>
    <w:rsid w:val="00CD73A2"/>
    <w:rsid w:val="00CE186F"/>
    <w:rsid w:val="00CE463F"/>
    <w:rsid w:val="00CE7A5C"/>
    <w:rsid w:val="00CF25C9"/>
    <w:rsid w:val="00CF7DA3"/>
    <w:rsid w:val="00D021A4"/>
    <w:rsid w:val="00D05549"/>
    <w:rsid w:val="00D159F9"/>
    <w:rsid w:val="00D15F29"/>
    <w:rsid w:val="00D16691"/>
    <w:rsid w:val="00D20F52"/>
    <w:rsid w:val="00D23535"/>
    <w:rsid w:val="00D331B5"/>
    <w:rsid w:val="00D3520B"/>
    <w:rsid w:val="00D353C9"/>
    <w:rsid w:val="00D36EB4"/>
    <w:rsid w:val="00D374C0"/>
    <w:rsid w:val="00D407F8"/>
    <w:rsid w:val="00D46D3D"/>
    <w:rsid w:val="00D470D8"/>
    <w:rsid w:val="00D561DB"/>
    <w:rsid w:val="00D57385"/>
    <w:rsid w:val="00D70C40"/>
    <w:rsid w:val="00D72CBE"/>
    <w:rsid w:val="00D75D20"/>
    <w:rsid w:val="00D80884"/>
    <w:rsid w:val="00D80C65"/>
    <w:rsid w:val="00D85365"/>
    <w:rsid w:val="00D86395"/>
    <w:rsid w:val="00D96BBA"/>
    <w:rsid w:val="00DA559F"/>
    <w:rsid w:val="00DC7635"/>
    <w:rsid w:val="00DD19CA"/>
    <w:rsid w:val="00DD27ED"/>
    <w:rsid w:val="00DD58B2"/>
    <w:rsid w:val="00DE1C85"/>
    <w:rsid w:val="00DE1D60"/>
    <w:rsid w:val="00DF1675"/>
    <w:rsid w:val="00DF2D20"/>
    <w:rsid w:val="00DF7CAB"/>
    <w:rsid w:val="00E04D81"/>
    <w:rsid w:val="00E24EE5"/>
    <w:rsid w:val="00E34B21"/>
    <w:rsid w:val="00E427E2"/>
    <w:rsid w:val="00E43146"/>
    <w:rsid w:val="00E55F71"/>
    <w:rsid w:val="00E617BB"/>
    <w:rsid w:val="00E62513"/>
    <w:rsid w:val="00E644CC"/>
    <w:rsid w:val="00E66226"/>
    <w:rsid w:val="00E67A6D"/>
    <w:rsid w:val="00E71C94"/>
    <w:rsid w:val="00E739E4"/>
    <w:rsid w:val="00E81E32"/>
    <w:rsid w:val="00E83448"/>
    <w:rsid w:val="00E845EF"/>
    <w:rsid w:val="00E85681"/>
    <w:rsid w:val="00E85EC1"/>
    <w:rsid w:val="00E87BB9"/>
    <w:rsid w:val="00E91214"/>
    <w:rsid w:val="00E9317B"/>
    <w:rsid w:val="00E950E9"/>
    <w:rsid w:val="00EA4A77"/>
    <w:rsid w:val="00EA51BD"/>
    <w:rsid w:val="00EA646C"/>
    <w:rsid w:val="00EB2966"/>
    <w:rsid w:val="00EB6D16"/>
    <w:rsid w:val="00EC092B"/>
    <w:rsid w:val="00ED0583"/>
    <w:rsid w:val="00ED1C69"/>
    <w:rsid w:val="00ED32E9"/>
    <w:rsid w:val="00ED53D4"/>
    <w:rsid w:val="00ED6352"/>
    <w:rsid w:val="00EE56DC"/>
    <w:rsid w:val="00EE742F"/>
    <w:rsid w:val="00EF025C"/>
    <w:rsid w:val="00EF0827"/>
    <w:rsid w:val="00EF2831"/>
    <w:rsid w:val="00EF3DC5"/>
    <w:rsid w:val="00EF516C"/>
    <w:rsid w:val="00F04AB6"/>
    <w:rsid w:val="00F118C9"/>
    <w:rsid w:val="00F140DE"/>
    <w:rsid w:val="00F14FA9"/>
    <w:rsid w:val="00F17479"/>
    <w:rsid w:val="00F34B44"/>
    <w:rsid w:val="00F3617C"/>
    <w:rsid w:val="00F44147"/>
    <w:rsid w:val="00F566D9"/>
    <w:rsid w:val="00F57397"/>
    <w:rsid w:val="00F642DF"/>
    <w:rsid w:val="00F71BBE"/>
    <w:rsid w:val="00F75607"/>
    <w:rsid w:val="00F83EAF"/>
    <w:rsid w:val="00F94EC8"/>
    <w:rsid w:val="00F979E5"/>
    <w:rsid w:val="00FA5101"/>
    <w:rsid w:val="00FA7EF1"/>
    <w:rsid w:val="00FB0D55"/>
    <w:rsid w:val="00FB0FF9"/>
    <w:rsid w:val="00FB166A"/>
    <w:rsid w:val="00FB4FDC"/>
    <w:rsid w:val="00FC110D"/>
    <w:rsid w:val="00FD1A95"/>
    <w:rsid w:val="00FD24B9"/>
    <w:rsid w:val="00FD336B"/>
    <w:rsid w:val="00FD752B"/>
    <w:rsid w:val="00FE2DA6"/>
    <w:rsid w:val="00FE782E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8F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71"/>
  </w:style>
  <w:style w:type="paragraph" w:styleId="Ttulo1">
    <w:name w:val="heading 1"/>
    <w:basedOn w:val="Normal"/>
    <w:link w:val="Ttulo1Char"/>
    <w:uiPriority w:val="9"/>
    <w:qFormat/>
    <w:rsid w:val="003C3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6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A4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A77"/>
  </w:style>
  <w:style w:type="paragraph" w:styleId="Rodap">
    <w:name w:val="footer"/>
    <w:basedOn w:val="Normal"/>
    <w:link w:val="RodapChar"/>
    <w:uiPriority w:val="99"/>
    <w:unhideWhenUsed/>
    <w:rsid w:val="00EA4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A77"/>
  </w:style>
  <w:style w:type="paragraph" w:styleId="Textodebalo">
    <w:name w:val="Balloon Text"/>
    <w:basedOn w:val="Normal"/>
    <w:link w:val="TextodebaloChar"/>
    <w:uiPriority w:val="99"/>
    <w:semiHidden/>
    <w:unhideWhenUsed/>
    <w:rsid w:val="00EA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A7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A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A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4A7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A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A510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950E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C32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71"/>
  </w:style>
  <w:style w:type="paragraph" w:styleId="Ttulo1">
    <w:name w:val="heading 1"/>
    <w:basedOn w:val="Normal"/>
    <w:link w:val="Ttulo1Char"/>
    <w:uiPriority w:val="9"/>
    <w:qFormat/>
    <w:rsid w:val="003C3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6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A4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A77"/>
  </w:style>
  <w:style w:type="paragraph" w:styleId="Rodap">
    <w:name w:val="footer"/>
    <w:basedOn w:val="Normal"/>
    <w:link w:val="RodapChar"/>
    <w:uiPriority w:val="99"/>
    <w:unhideWhenUsed/>
    <w:rsid w:val="00EA4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A77"/>
  </w:style>
  <w:style w:type="paragraph" w:styleId="Textodebalo">
    <w:name w:val="Balloon Text"/>
    <w:basedOn w:val="Normal"/>
    <w:link w:val="TextodebaloChar"/>
    <w:uiPriority w:val="99"/>
    <w:semiHidden/>
    <w:unhideWhenUsed/>
    <w:rsid w:val="00EA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A7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A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A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4A7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A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A510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950E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C32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tras.mus.br/celso-viafora/" TargetMode="External"/><Relationship Id="rId13" Type="http://schemas.openxmlformats.org/officeDocument/2006/relationships/hyperlink" Target="https://pt.wikipedia.org/wiki/Fundo_de_Garantia_do_Tempo_de_Servi%C3%A7o" TargetMode="External"/><Relationship Id="rId18" Type="http://schemas.openxmlformats.org/officeDocument/2006/relationships/hyperlink" Target="https://books.google.com.br/books/about/Nos_Rastos_da_Solid%C3%A3o_Deambula%C3%A7%C3%B5es_So.html?id=CTwODAAAQBAJ&amp;printsec=frontcover&amp;source=kp_read_button&amp;redir_esc=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Seguro-desemprego" TargetMode="External"/><Relationship Id="rId17" Type="http://schemas.openxmlformats.org/officeDocument/2006/relationships/hyperlink" Target="https://pt.wikipedia.org/wiki/Get%C3%BAlio_Varg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Governo" TargetMode="External"/><Relationship Id="rId20" Type="http://schemas.openxmlformats.org/officeDocument/2006/relationships/hyperlink" Target="https://www.letras.mus.br/celso-viafo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29_de_outub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1934" TargetMode="External"/><Relationship Id="rId10" Type="http://schemas.openxmlformats.org/officeDocument/2006/relationships/hyperlink" Target="https://pt.wikipedia.org/wiki/1932" TargetMode="External"/><Relationship Id="rId19" Type="http://schemas.openxmlformats.org/officeDocument/2006/relationships/hyperlink" Target="https://www.paho.org/bra/index.php?option=com_content&amp;view=article&amp;id=6101:covid19&amp;Itemid=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21_de_mar%C3%A7o" TargetMode="External"/><Relationship Id="rId14" Type="http://schemas.openxmlformats.org/officeDocument/2006/relationships/hyperlink" Target="https://pt.wikipedia.org/wiki/Programa_de_Integra%C3%A7%C3%A3o_Soci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CBC7-EF56-4473-9DE3-B3CAC05C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3681</Words>
  <Characters>19878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2020-07-03T21:51:00Z</cp:lastPrinted>
  <dcterms:created xsi:type="dcterms:W3CDTF">2020-07-02T20:40:00Z</dcterms:created>
  <dcterms:modified xsi:type="dcterms:W3CDTF">2020-07-24T00:45:00Z</dcterms:modified>
</cp:coreProperties>
</file>